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6CA75" w14:textId="77777777" w:rsidR="00B76A56" w:rsidRDefault="00B76A56" w:rsidP="00B76A56">
      <w:pPr>
        <w:pStyle w:val="Title"/>
        <w:jc w:val="center"/>
        <w:rPr>
          <w:rFonts w:ascii="Arial" w:hAnsi="Arial" w:cs="Arial"/>
          <w:b/>
          <w:bCs/>
          <w:sz w:val="28"/>
          <w:szCs w:val="28"/>
        </w:rPr>
      </w:pPr>
    </w:p>
    <w:p w14:paraId="684E1111" w14:textId="1E47F056" w:rsidR="00B76A56" w:rsidRDefault="00B76A56" w:rsidP="00B76A56">
      <w:pPr>
        <w:pStyle w:val="Title"/>
        <w:jc w:val="center"/>
        <w:rPr>
          <w:rFonts w:ascii="Arial" w:hAnsi="Arial" w:cs="Arial"/>
          <w:b/>
          <w:bCs/>
          <w:sz w:val="28"/>
          <w:szCs w:val="28"/>
        </w:rPr>
      </w:pPr>
      <w:r w:rsidRPr="00B76A56">
        <w:rPr>
          <w:rFonts w:ascii="Arial" w:hAnsi="Arial" w:cs="Arial"/>
          <w:b/>
          <w:bCs/>
          <w:sz w:val="28"/>
          <w:szCs w:val="28"/>
        </w:rPr>
        <w:t>Homeowner Curb Appeal Standards</w:t>
      </w:r>
    </w:p>
    <w:p w14:paraId="33A54408" w14:textId="6747E036" w:rsidR="005B2BB0" w:rsidRPr="005B2BB0" w:rsidRDefault="005B2BB0" w:rsidP="005B2BB0">
      <w:pPr>
        <w:jc w:val="center"/>
        <w:rPr>
          <w:rFonts w:ascii="Arial" w:hAnsi="Arial" w:cs="Arial"/>
          <w:b/>
          <w:bCs/>
          <w:sz w:val="28"/>
          <w:szCs w:val="28"/>
        </w:rPr>
      </w:pPr>
      <w:r w:rsidRPr="005B2BB0">
        <w:rPr>
          <w:rFonts w:ascii="Arial" w:hAnsi="Arial" w:cs="Arial"/>
          <w:b/>
          <w:bCs/>
          <w:sz w:val="28"/>
          <w:szCs w:val="28"/>
        </w:rPr>
        <w:t>The Village at Riverview</w:t>
      </w:r>
    </w:p>
    <w:p w14:paraId="15F1AB4B" w14:textId="77777777" w:rsidR="00B76A56" w:rsidRPr="00B76A56" w:rsidRDefault="00B76A56" w:rsidP="00B76A56">
      <w:pPr>
        <w:pStyle w:val="Subtitle"/>
        <w:jc w:val="center"/>
        <w:rPr>
          <w:rFonts w:ascii="Arial" w:hAnsi="Arial" w:cs="Arial"/>
        </w:rPr>
      </w:pPr>
      <w:r w:rsidRPr="00B76A56">
        <w:rPr>
          <w:rFonts w:ascii="Arial" w:hAnsi="Arial" w:cs="Arial"/>
        </w:rPr>
        <w:t>Guidelines for Maintaining Attractive and Consistent Property Exteriors</w:t>
      </w:r>
    </w:p>
    <w:p w14:paraId="73452838" w14:textId="77777777" w:rsidR="00B76A56" w:rsidRPr="00B76A56" w:rsidRDefault="00B76A56" w:rsidP="00B76A56">
      <w:pPr>
        <w:jc w:val="both"/>
        <w:rPr>
          <w:rFonts w:ascii="Arial" w:hAnsi="Arial" w:cs="Arial"/>
          <w:sz w:val="28"/>
          <w:szCs w:val="28"/>
        </w:rPr>
      </w:pPr>
      <w:r w:rsidRPr="00B76A56">
        <w:rPr>
          <w:rFonts w:ascii="Arial" w:hAnsi="Arial" w:cs="Arial"/>
          <w:sz w:val="28"/>
          <w:szCs w:val="28"/>
        </w:rPr>
        <w:t>To ensure a welcoming and unified appearance throughout the community, all homeowners are required to uphold the following curb appeal standards as established by the Homeowners Association (HOA):</w:t>
      </w:r>
    </w:p>
    <w:p w14:paraId="3F24F397" w14:textId="00B9C3BB" w:rsidR="00B76A56" w:rsidRPr="00B76A56" w:rsidRDefault="00B76A56" w:rsidP="00B76A56">
      <w:pPr>
        <w:numPr>
          <w:ilvl w:val="0"/>
          <w:numId w:val="9"/>
        </w:numPr>
        <w:spacing w:line="276" w:lineRule="auto"/>
        <w:jc w:val="both"/>
        <w:rPr>
          <w:rFonts w:ascii="Arial" w:eastAsia="Times New Roman" w:hAnsi="Arial" w:cs="Arial"/>
          <w:sz w:val="28"/>
          <w:szCs w:val="28"/>
        </w:rPr>
      </w:pPr>
      <w:r w:rsidRPr="00B76A56">
        <w:rPr>
          <w:rFonts w:ascii="Arial" w:eastAsia="Times New Roman" w:hAnsi="Arial" w:cs="Arial"/>
          <w:b/>
          <w:bCs/>
          <w:sz w:val="28"/>
          <w:szCs w:val="28"/>
        </w:rPr>
        <w:t>Landscaping:</w:t>
      </w:r>
      <w:r w:rsidRPr="00B76A56">
        <w:rPr>
          <w:rFonts w:ascii="Arial" w:eastAsia="Times New Roman" w:hAnsi="Arial" w:cs="Arial"/>
          <w:sz w:val="28"/>
          <w:szCs w:val="28"/>
        </w:rPr>
        <w:t xml:space="preserve"> Lawns must be regularly </w:t>
      </w:r>
      <w:r w:rsidR="004735AF">
        <w:rPr>
          <w:rFonts w:ascii="Arial" w:eastAsia="Times New Roman" w:hAnsi="Arial" w:cs="Arial"/>
          <w:sz w:val="28"/>
          <w:szCs w:val="28"/>
        </w:rPr>
        <w:t xml:space="preserve">watered, </w:t>
      </w:r>
      <w:r w:rsidRPr="00B76A56">
        <w:rPr>
          <w:rFonts w:ascii="Arial" w:eastAsia="Times New Roman" w:hAnsi="Arial" w:cs="Arial"/>
          <w:sz w:val="28"/>
          <w:szCs w:val="28"/>
        </w:rPr>
        <w:t>mowed, edged, and free of weeds. Flower beds, shrubs, and trees should be trimmed</w:t>
      </w:r>
      <w:r w:rsidR="004735AF">
        <w:rPr>
          <w:rFonts w:ascii="Arial" w:eastAsia="Times New Roman" w:hAnsi="Arial" w:cs="Arial"/>
          <w:sz w:val="28"/>
          <w:szCs w:val="28"/>
        </w:rPr>
        <w:t>, watered,</w:t>
      </w:r>
      <w:r w:rsidRPr="00B76A56">
        <w:rPr>
          <w:rFonts w:ascii="Arial" w:eastAsia="Times New Roman" w:hAnsi="Arial" w:cs="Arial"/>
          <w:sz w:val="28"/>
          <w:szCs w:val="28"/>
        </w:rPr>
        <w:t xml:space="preserve"> and maintained. </w:t>
      </w:r>
      <w:r>
        <w:rPr>
          <w:rFonts w:ascii="Arial" w:eastAsia="Times New Roman" w:hAnsi="Arial" w:cs="Arial"/>
          <w:sz w:val="28"/>
          <w:szCs w:val="28"/>
        </w:rPr>
        <w:t xml:space="preserve">Native plants should be utilized for best display and growth results. </w:t>
      </w:r>
      <w:r w:rsidRPr="00B76A56">
        <w:rPr>
          <w:rFonts w:ascii="Arial" w:eastAsia="Times New Roman" w:hAnsi="Arial" w:cs="Arial"/>
          <w:sz w:val="28"/>
          <w:szCs w:val="28"/>
        </w:rPr>
        <w:t>Dead plants or trees must be removed promptly.</w:t>
      </w:r>
    </w:p>
    <w:p w14:paraId="07A1BC74" w14:textId="77777777" w:rsidR="00B76A56" w:rsidRPr="00B76A56" w:rsidRDefault="00B76A56" w:rsidP="00B76A56">
      <w:pPr>
        <w:numPr>
          <w:ilvl w:val="0"/>
          <w:numId w:val="9"/>
        </w:numPr>
        <w:spacing w:line="276" w:lineRule="auto"/>
        <w:jc w:val="both"/>
        <w:rPr>
          <w:rFonts w:ascii="Arial" w:eastAsia="Times New Roman" w:hAnsi="Arial" w:cs="Arial"/>
          <w:sz w:val="28"/>
          <w:szCs w:val="28"/>
        </w:rPr>
      </w:pPr>
      <w:r w:rsidRPr="00B76A56">
        <w:rPr>
          <w:rFonts w:ascii="Arial" w:eastAsia="Times New Roman" w:hAnsi="Arial" w:cs="Arial"/>
          <w:b/>
          <w:bCs/>
          <w:sz w:val="28"/>
          <w:szCs w:val="28"/>
        </w:rPr>
        <w:t>Exterior Maintenance:</w:t>
      </w:r>
      <w:r w:rsidRPr="00B76A56">
        <w:rPr>
          <w:rFonts w:ascii="Arial" w:eastAsia="Times New Roman" w:hAnsi="Arial" w:cs="Arial"/>
          <w:sz w:val="28"/>
          <w:szCs w:val="28"/>
        </w:rPr>
        <w:t xml:space="preserve"> Homes must be kept clean and in good repair, including paint, siding, and roofing. Visible clutter, such as unused furniture, equipment, or trash, is not permitted on porches, driveways, or lawns.</w:t>
      </w:r>
    </w:p>
    <w:p w14:paraId="62C76463" w14:textId="51B3AD94" w:rsidR="00B76A56" w:rsidRPr="00B76A56" w:rsidRDefault="00B76A56" w:rsidP="00B76A56">
      <w:pPr>
        <w:numPr>
          <w:ilvl w:val="0"/>
          <w:numId w:val="9"/>
        </w:numPr>
        <w:spacing w:line="276" w:lineRule="auto"/>
        <w:jc w:val="both"/>
        <w:rPr>
          <w:rFonts w:ascii="Arial" w:eastAsia="Times New Roman" w:hAnsi="Arial" w:cs="Arial"/>
          <w:sz w:val="28"/>
          <w:szCs w:val="28"/>
        </w:rPr>
      </w:pPr>
      <w:r w:rsidRPr="00B76A56">
        <w:rPr>
          <w:rFonts w:ascii="Arial" w:eastAsia="Times New Roman" w:hAnsi="Arial" w:cs="Arial"/>
          <w:b/>
          <w:bCs/>
          <w:sz w:val="28"/>
          <w:szCs w:val="28"/>
        </w:rPr>
        <w:t>Driveways and Walkways:</w:t>
      </w:r>
      <w:r w:rsidRPr="00B76A56">
        <w:rPr>
          <w:rFonts w:ascii="Arial" w:eastAsia="Times New Roman" w:hAnsi="Arial" w:cs="Arial"/>
          <w:sz w:val="28"/>
          <w:szCs w:val="28"/>
        </w:rPr>
        <w:t xml:space="preserve"> Surfaces should be kept clear of debris, oil stains, and weeds. Repairs must be made as needed to prevent cracks or damage.</w:t>
      </w:r>
      <w:r>
        <w:rPr>
          <w:rFonts w:ascii="Arial" w:eastAsia="Times New Roman" w:hAnsi="Arial" w:cs="Arial"/>
          <w:sz w:val="28"/>
          <w:szCs w:val="28"/>
        </w:rPr>
        <w:t xml:space="preserve"> Garage door </w:t>
      </w:r>
      <w:r w:rsidR="00B65A00">
        <w:rPr>
          <w:rFonts w:ascii="Arial" w:eastAsia="Times New Roman" w:hAnsi="Arial" w:cs="Arial"/>
          <w:sz w:val="28"/>
          <w:szCs w:val="28"/>
        </w:rPr>
        <w:t>will remain closed when resident(s) are not home.</w:t>
      </w:r>
    </w:p>
    <w:p w14:paraId="1663174A" w14:textId="5DEA65C1" w:rsidR="00B76A56" w:rsidRPr="00B76A56" w:rsidRDefault="00B76A56" w:rsidP="00B76A56">
      <w:pPr>
        <w:numPr>
          <w:ilvl w:val="0"/>
          <w:numId w:val="9"/>
        </w:numPr>
        <w:spacing w:line="276" w:lineRule="auto"/>
        <w:jc w:val="both"/>
        <w:rPr>
          <w:rFonts w:ascii="Arial" w:eastAsia="Times New Roman" w:hAnsi="Arial" w:cs="Arial"/>
          <w:sz w:val="28"/>
          <w:szCs w:val="28"/>
        </w:rPr>
      </w:pPr>
      <w:r w:rsidRPr="00B76A56">
        <w:rPr>
          <w:rFonts w:ascii="Arial" w:eastAsia="Times New Roman" w:hAnsi="Arial" w:cs="Arial"/>
          <w:b/>
          <w:bCs/>
          <w:sz w:val="28"/>
          <w:szCs w:val="28"/>
        </w:rPr>
        <w:t>Decorative Elements:</w:t>
      </w:r>
      <w:r w:rsidRPr="00B76A56">
        <w:rPr>
          <w:rFonts w:ascii="Arial" w:eastAsia="Times New Roman" w:hAnsi="Arial" w:cs="Arial"/>
          <w:sz w:val="28"/>
          <w:szCs w:val="28"/>
        </w:rPr>
        <w:t xml:space="preserve"> Seasonal decorations are allowed but must be removed within two weeks after the holiday. Permanent decorations must be approved by the Architectural Committee and not disrupt the neighborhood’s visual harmony.</w:t>
      </w:r>
    </w:p>
    <w:p w14:paraId="728125E1" w14:textId="037639D7" w:rsidR="00B76A56" w:rsidRPr="00B76A56" w:rsidRDefault="00B76A56" w:rsidP="00B76A56">
      <w:pPr>
        <w:numPr>
          <w:ilvl w:val="0"/>
          <w:numId w:val="9"/>
        </w:numPr>
        <w:spacing w:line="276" w:lineRule="auto"/>
        <w:jc w:val="both"/>
        <w:rPr>
          <w:rFonts w:ascii="Arial" w:eastAsia="Times New Roman" w:hAnsi="Arial" w:cs="Arial"/>
          <w:sz w:val="28"/>
          <w:szCs w:val="28"/>
        </w:rPr>
      </w:pPr>
      <w:r w:rsidRPr="00B76A56">
        <w:rPr>
          <w:rFonts w:ascii="Arial" w:eastAsia="Times New Roman" w:hAnsi="Arial" w:cs="Arial"/>
          <w:b/>
          <w:bCs/>
          <w:sz w:val="28"/>
          <w:szCs w:val="28"/>
        </w:rPr>
        <w:t>Fencing and Structures:</w:t>
      </w:r>
      <w:r w:rsidRPr="00B76A56">
        <w:rPr>
          <w:rFonts w:ascii="Arial" w:eastAsia="Times New Roman" w:hAnsi="Arial" w:cs="Arial"/>
          <w:sz w:val="28"/>
          <w:szCs w:val="28"/>
        </w:rPr>
        <w:t xml:space="preserve"> All fences, sheds, and other outdoor structures must be maintained, painted, and free from damage. </w:t>
      </w:r>
      <w:r w:rsidRPr="00B76A56">
        <w:rPr>
          <w:rFonts w:ascii="Arial" w:eastAsia="Times New Roman" w:hAnsi="Arial" w:cs="Arial"/>
          <w:sz w:val="28"/>
          <w:szCs w:val="28"/>
        </w:rPr>
        <w:lastRenderedPageBreak/>
        <w:t>Approval from the Architectural Committee is required for any new installations or modifications.</w:t>
      </w:r>
    </w:p>
    <w:p w14:paraId="5F972B30" w14:textId="77777777" w:rsidR="00B76A56" w:rsidRPr="00B76A56" w:rsidRDefault="00B76A56" w:rsidP="00B76A56">
      <w:pPr>
        <w:numPr>
          <w:ilvl w:val="0"/>
          <w:numId w:val="9"/>
        </w:numPr>
        <w:spacing w:line="276" w:lineRule="auto"/>
        <w:jc w:val="both"/>
        <w:rPr>
          <w:rFonts w:ascii="Arial" w:eastAsia="Times New Roman" w:hAnsi="Arial" w:cs="Arial"/>
          <w:sz w:val="28"/>
          <w:szCs w:val="28"/>
        </w:rPr>
      </w:pPr>
      <w:r w:rsidRPr="00B76A56">
        <w:rPr>
          <w:rFonts w:ascii="Arial" w:eastAsia="Times New Roman" w:hAnsi="Arial" w:cs="Arial"/>
          <w:b/>
          <w:bCs/>
          <w:sz w:val="28"/>
          <w:szCs w:val="28"/>
        </w:rPr>
        <w:t>Vehicles:</w:t>
      </w:r>
      <w:r w:rsidRPr="00B76A56">
        <w:rPr>
          <w:rFonts w:ascii="Arial" w:eastAsia="Times New Roman" w:hAnsi="Arial" w:cs="Arial"/>
          <w:sz w:val="28"/>
          <w:szCs w:val="28"/>
        </w:rPr>
        <w:t xml:space="preserve"> Inoperable vehicles, RVs, boats, and trailers may not be parked in driveways or on the street for extended periods. All vehicles must be properly registered and maintained.</w:t>
      </w:r>
    </w:p>
    <w:p w14:paraId="4560B36B" w14:textId="77777777" w:rsidR="00B76A56" w:rsidRDefault="00B76A56" w:rsidP="00B76A56">
      <w:pPr>
        <w:numPr>
          <w:ilvl w:val="0"/>
          <w:numId w:val="9"/>
        </w:numPr>
        <w:spacing w:line="276" w:lineRule="auto"/>
        <w:jc w:val="both"/>
        <w:rPr>
          <w:rFonts w:ascii="Arial" w:eastAsia="Times New Roman" w:hAnsi="Arial" w:cs="Arial"/>
          <w:sz w:val="28"/>
          <w:szCs w:val="28"/>
        </w:rPr>
      </w:pPr>
      <w:r w:rsidRPr="00B76A56">
        <w:rPr>
          <w:rFonts w:ascii="Arial" w:eastAsia="Times New Roman" w:hAnsi="Arial" w:cs="Arial"/>
          <w:b/>
          <w:bCs/>
          <w:sz w:val="28"/>
          <w:szCs w:val="28"/>
        </w:rPr>
        <w:t>Lighting:</w:t>
      </w:r>
      <w:r w:rsidRPr="00B76A56">
        <w:rPr>
          <w:rFonts w:ascii="Arial" w:eastAsia="Times New Roman" w:hAnsi="Arial" w:cs="Arial"/>
          <w:sz w:val="28"/>
          <w:szCs w:val="28"/>
        </w:rPr>
        <w:t xml:space="preserve"> Exterior lighting should be functional and in good condition. Lighting must not cause excessive glare or disturb neighbors.</w:t>
      </w:r>
    </w:p>
    <w:p w14:paraId="0D9E9ED9" w14:textId="015FCE3C" w:rsidR="00B65A00" w:rsidRDefault="00B65A00" w:rsidP="00B76A56">
      <w:pPr>
        <w:numPr>
          <w:ilvl w:val="0"/>
          <w:numId w:val="9"/>
        </w:numPr>
        <w:spacing w:line="276" w:lineRule="auto"/>
        <w:jc w:val="both"/>
        <w:rPr>
          <w:rFonts w:ascii="Arial" w:eastAsia="Times New Roman" w:hAnsi="Arial" w:cs="Arial"/>
          <w:sz w:val="28"/>
          <w:szCs w:val="28"/>
        </w:rPr>
      </w:pPr>
      <w:r>
        <w:rPr>
          <w:rFonts w:ascii="Arial" w:eastAsia="Times New Roman" w:hAnsi="Arial" w:cs="Arial"/>
          <w:b/>
          <w:bCs/>
          <w:sz w:val="28"/>
          <w:szCs w:val="28"/>
        </w:rPr>
        <w:t>Windows, Doors, Porch:</w:t>
      </w:r>
      <w:r>
        <w:rPr>
          <w:rFonts w:ascii="Arial" w:eastAsia="Times New Roman" w:hAnsi="Arial" w:cs="Arial"/>
          <w:sz w:val="28"/>
          <w:szCs w:val="28"/>
        </w:rPr>
        <w:t xml:space="preserve"> Windows with grids will be consistent with all homes. Doors will be consistent with all homes. Porch and porch columns will be consistent with all homes. Architectural Committee approval is required prior to modifications being made.</w:t>
      </w:r>
    </w:p>
    <w:p w14:paraId="3D054E15" w14:textId="6B95F1A9" w:rsidR="003A214C" w:rsidRDefault="003A214C" w:rsidP="003A214C">
      <w:pPr>
        <w:spacing w:line="276" w:lineRule="auto"/>
        <w:jc w:val="center"/>
        <w:rPr>
          <w:rFonts w:ascii="Arial" w:eastAsia="Times New Roman" w:hAnsi="Arial" w:cs="Arial"/>
          <w:b/>
          <w:bCs/>
          <w:sz w:val="28"/>
          <w:szCs w:val="28"/>
        </w:rPr>
      </w:pPr>
      <w:r>
        <w:rPr>
          <w:rFonts w:ascii="Arial" w:eastAsia="Times New Roman" w:hAnsi="Arial" w:cs="Arial"/>
          <w:b/>
          <w:bCs/>
          <w:sz w:val="28"/>
          <w:szCs w:val="28"/>
        </w:rPr>
        <w:t>CURB APPEAL ASSESSMENTS</w:t>
      </w:r>
    </w:p>
    <w:p w14:paraId="51DD2EF6" w14:textId="27318B59" w:rsidR="003A214C" w:rsidRDefault="003A214C" w:rsidP="003A214C">
      <w:pPr>
        <w:spacing w:after="0" w:line="240" w:lineRule="auto"/>
        <w:jc w:val="both"/>
        <w:rPr>
          <w:rFonts w:ascii="Arial" w:eastAsia="Times New Roman" w:hAnsi="Arial" w:cs="Arial"/>
          <w:kern w:val="0"/>
          <w:sz w:val="28"/>
          <w:szCs w:val="28"/>
          <w14:ligatures w14:val="none"/>
        </w:rPr>
      </w:pPr>
      <w:r w:rsidRPr="003A214C">
        <w:rPr>
          <w:rFonts w:ascii="Arial" w:eastAsia="Times New Roman" w:hAnsi="Arial" w:cs="Arial"/>
          <w:kern w:val="0"/>
          <w:sz w:val="28"/>
          <w:szCs w:val="28"/>
          <w14:ligatures w14:val="none"/>
        </w:rPr>
        <w:t>Realtors view HOA curb appeal as a critical factor in protecting property values, with 92% recommending improvements before listing to make a strong first impression within seconds. Assessment focuses on consistent landscaping, clean common areas, and uniform exterior maintenance, which signal good management and high desirability to buyers.</w:t>
      </w:r>
    </w:p>
    <w:p w14:paraId="18880187" w14:textId="77777777" w:rsidR="003A214C" w:rsidRPr="003A214C" w:rsidRDefault="003A214C" w:rsidP="003A214C">
      <w:pPr>
        <w:spacing w:after="0" w:line="240" w:lineRule="auto"/>
        <w:jc w:val="both"/>
        <w:rPr>
          <w:rFonts w:ascii="Arial" w:eastAsia="Times New Roman" w:hAnsi="Arial" w:cs="Arial"/>
          <w:kern w:val="0"/>
          <w:sz w:val="28"/>
          <w:szCs w:val="28"/>
          <w14:ligatures w14:val="none"/>
        </w:rPr>
      </w:pPr>
    </w:p>
    <w:p w14:paraId="2D5F7E4B" w14:textId="77777777" w:rsidR="003A214C" w:rsidRPr="003A214C" w:rsidRDefault="003A214C" w:rsidP="003A214C">
      <w:pPr>
        <w:spacing w:after="0" w:line="240" w:lineRule="auto"/>
        <w:jc w:val="both"/>
        <w:rPr>
          <w:rFonts w:ascii="Arial" w:eastAsia="Times New Roman" w:hAnsi="Arial" w:cs="Arial"/>
          <w:kern w:val="0"/>
          <w:sz w:val="28"/>
          <w:szCs w:val="28"/>
          <w14:ligatures w14:val="none"/>
        </w:rPr>
      </w:pPr>
      <w:r w:rsidRPr="003A214C">
        <w:rPr>
          <w:rFonts w:ascii="Arial" w:eastAsia="Times New Roman" w:hAnsi="Arial" w:cs="Arial"/>
          <w:b/>
          <w:bCs/>
          <w:kern w:val="0"/>
          <w:sz w:val="28"/>
          <w:szCs w:val="28"/>
          <w14:ligatures w14:val="none"/>
        </w:rPr>
        <w:t>Key Aspects of HOA Curb Appeal Assessment:</w:t>
      </w:r>
    </w:p>
    <w:p w14:paraId="437CBE71" w14:textId="5ECAC2C7" w:rsidR="003A214C" w:rsidRPr="003A214C" w:rsidRDefault="003A214C" w:rsidP="003A214C">
      <w:pPr>
        <w:numPr>
          <w:ilvl w:val="0"/>
          <w:numId w:val="10"/>
        </w:numPr>
        <w:spacing w:after="0" w:line="240" w:lineRule="auto"/>
        <w:jc w:val="both"/>
        <w:rPr>
          <w:rFonts w:ascii="Arial" w:eastAsia="Times New Roman" w:hAnsi="Arial" w:cs="Arial"/>
          <w:kern w:val="0"/>
          <w:sz w:val="28"/>
          <w:szCs w:val="28"/>
          <w14:ligatures w14:val="none"/>
        </w:rPr>
      </w:pPr>
      <w:r w:rsidRPr="003A214C">
        <w:rPr>
          <w:rFonts w:ascii="Arial" w:eastAsia="Times New Roman" w:hAnsi="Arial" w:cs="Arial"/>
          <w:b/>
          <w:bCs/>
          <w:kern w:val="0"/>
          <w:sz w:val="28"/>
          <w:szCs w:val="28"/>
          <w14:ligatures w14:val="none"/>
        </w:rPr>
        <w:t>Common Area Maintenance:</w:t>
      </w:r>
      <w:r w:rsidRPr="003A214C">
        <w:rPr>
          <w:rFonts w:ascii="Arial" w:eastAsia="Times New Roman" w:hAnsi="Arial" w:cs="Arial"/>
          <w:kern w:val="0"/>
          <w:sz w:val="28"/>
          <w:szCs w:val="28"/>
          <w14:ligatures w14:val="none"/>
        </w:rPr>
        <w:t xml:space="preserve"> Evaluators look for manicured lawns, trimmed hedges, and clean, welcoming community c</w:t>
      </w:r>
      <w:r>
        <w:rPr>
          <w:rFonts w:ascii="Arial" w:eastAsia="Times New Roman" w:hAnsi="Arial" w:cs="Arial"/>
          <w:kern w:val="0"/>
          <w:sz w:val="28"/>
          <w:szCs w:val="28"/>
          <w14:ligatures w14:val="none"/>
        </w:rPr>
        <w:t>ommon areas.</w:t>
      </w:r>
    </w:p>
    <w:p w14:paraId="23A2BB8F" w14:textId="77777777" w:rsidR="003A214C" w:rsidRPr="003A214C" w:rsidRDefault="003A214C" w:rsidP="003A214C">
      <w:pPr>
        <w:numPr>
          <w:ilvl w:val="0"/>
          <w:numId w:val="10"/>
        </w:numPr>
        <w:spacing w:after="0" w:line="240" w:lineRule="auto"/>
        <w:jc w:val="both"/>
        <w:rPr>
          <w:rFonts w:ascii="Arial" w:eastAsia="Times New Roman" w:hAnsi="Arial" w:cs="Arial"/>
          <w:kern w:val="0"/>
          <w:sz w:val="28"/>
          <w:szCs w:val="28"/>
          <w14:ligatures w14:val="none"/>
        </w:rPr>
      </w:pPr>
      <w:r w:rsidRPr="003A214C">
        <w:rPr>
          <w:rFonts w:ascii="Arial" w:eastAsia="Times New Roman" w:hAnsi="Arial" w:cs="Arial"/>
          <w:b/>
          <w:bCs/>
          <w:kern w:val="0"/>
          <w:sz w:val="28"/>
          <w:szCs w:val="28"/>
          <w14:ligatures w14:val="none"/>
        </w:rPr>
        <w:t>Uniformity &amp; Compliance:</w:t>
      </w:r>
      <w:r w:rsidRPr="003A214C">
        <w:rPr>
          <w:rFonts w:ascii="Arial" w:eastAsia="Times New Roman" w:hAnsi="Arial" w:cs="Arial"/>
          <w:kern w:val="0"/>
          <w:sz w:val="28"/>
          <w:szCs w:val="28"/>
          <w14:ligatures w14:val="none"/>
        </w:rPr>
        <w:t xml:space="preserve"> Strict adherence to CC&amp;Rs (Covenants, Conditions &amp; Restrictions) regarding exterior colors, landscaping, and maintenance ensures a cohesive, high-value neighborhood.</w:t>
      </w:r>
    </w:p>
    <w:p w14:paraId="350233DE" w14:textId="77777777" w:rsidR="003A214C" w:rsidRPr="003A214C" w:rsidRDefault="003A214C" w:rsidP="003A214C">
      <w:pPr>
        <w:numPr>
          <w:ilvl w:val="0"/>
          <w:numId w:val="10"/>
        </w:numPr>
        <w:spacing w:after="0" w:line="240" w:lineRule="auto"/>
        <w:jc w:val="both"/>
        <w:rPr>
          <w:rFonts w:ascii="Arial" w:eastAsia="Times New Roman" w:hAnsi="Arial" w:cs="Arial"/>
          <w:kern w:val="0"/>
          <w:sz w:val="28"/>
          <w:szCs w:val="28"/>
          <w14:ligatures w14:val="none"/>
        </w:rPr>
      </w:pPr>
      <w:r w:rsidRPr="003A214C">
        <w:rPr>
          <w:rFonts w:ascii="Arial" w:eastAsia="Times New Roman" w:hAnsi="Arial" w:cs="Arial"/>
          <w:b/>
          <w:bCs/>
          <w:kern w:val="0"/>
          <w:sz w:val="28"/>
          <w:szCs w:val="28"/>
          <w14:ligatures w14:val="none"/>
        </w:rPr>
        <w:t>Safety &amp; Accessibility:</w:t>
      </w:r>
      <w:r w:rsidRPr="003A214C">
        <w:rPr>
          <w:rFonts w:ascii="Arial" w:eastAsia="Times New Roman" w:hAnsi="Arial" w:cs="Arial"/>
          <w:kern w:val="0"/>
          <w:sz w:val="28"/>
          <w:szCs w:val="28"/>
          <w14:ligatures w14:val="none"/>
        </w:rPr>
        <w:t xml:space="preserve"> Functional lighting, clear walkways, and trimmed trees that do not block driver visibility are crucial for safety and positive appraisal.</w:t>
      </w:r>
    </w:p>
    <w:p w14:paraId="308C9A1A" w14:textId="75958BF4" w:rsidR="003A214C" w:rsidRPr="003A214C" w:rsidRDefault="003A214C" w:rsidP="003A214C">
      <w:pPr>
        <w:numPr>
          <w:ilvl w:val="0"/>
          <w:numId w:val="10"/>
        </w:numPr>
        <w:spacing w:after="0" w:line="240" w:lineRule="auto"/>
        <w:jc w:val="both"/>
        <w:rPr>
          <w:rFonts w:ascii="Arial" w:eastAsia="Times New Roman" w:hAnsi="Arial" w:cs="Arial"/>
          <w:kern w:val="0"/>
          <w:sz w:val="28"/>
          <w:szCs w:val="28"/>
          <w14:ligatures w14:val="none"/>
        </w:rPr>
      </w:pPr>
      <w:r w:rsidRPr="003A214C">
        <w:rPr>
          <w:rFonts w:ascii="Arial" w:eastAsia="Times New Roman" w:hAnsi="Arial" w:cs="Arial"/>
          <w:b/>
          <w:bCs/>
          <w:kern w:val="0"/>
          <w:sz w:val="28"/>
          <w:szCs w:val="28"/>
          <w14:ligatures w14:val="none"/>
        </w:rPr>
        <w:t>Structural Appearance:</w:t>
      </w:r>
      <w:r w:rsidRPr="003A214C">
        <w:rPr>
          <w:rFonts w:ascii="Arial" w:eastAsia="Times New Roman" w:hAnsi="Arial" w:cs="Arial"/>
          <w:kern w:val="0"/>
          <w:sz w:val="28"/>
          <w:szCs w:val="28"/>
          <w14:ligatures w14:val="none"/>
        </w:rPr>
        <w:t xml:space="preserve"> The upkeep of shared elements like roofs, siding, fences, and mailboxes significantly impacts the community's overall look.</w:t>
      </w:r>
    </w:p>
    <w:p w14:paraId="1D0091BE" w14:textId="77777777" w:rsidR="003A214C" w:rsidRPr="003A214C" w:rsidRDefault="003A214C" w:rsidP="003A214C">
      <w:pPr>
        <w:spacing w:after="0" w:line="240" w:lineRule="auto"/>
        <w:jc w:val="both"/>
        <w:rPr>
          <w:rFonts w:ascii="Arial" w:eastAsia="Times New Roman" w:hAnsi="Arial" w:cs="Arial"/>
          <w:kern w:val="0"/>
          <w:sz w:val="28"/>
          <w:szCs w:val="28"/>
          <w14:ligatures w14:val="none"/>
        </w:rPr>
      </w:pPr>
      <w:r w:rsidRPr="003A214C">
        <w:rPr>
          <w:rFonts w:ascii="Arial" w:eastAsia="Times New Roman" w:hAnsi="Arial" w:cs="Arial"/>
          <w:b/>
          <w:bCs/>
          <w:kern w:val="0"/>
          <w:sz w:val="28"/>
          <w:szCs w:val="28"/>
          <w14:ligatures w14:val="none"/>
        </w:rPr>
        <w:lastRenderedPageBreak/>
        <w:t>Realtor Recommendations for Enhancing HOA Curb Appeal:</w:t>
      </w:r>
    </w:p>
    <w:p w14:paraId="39E3E5A3" w14:textId="77777777" w:rsidR="003A214C" w:rsidRPr="003A214C" w:rsidRDefault="003A214C" w:rsidP="003A214C">
      <w:pPr>
        <w:numPr>
          <w:ilvl w:val="0"/>
          <w:numId w:val="11"/>
        </w:numPr>
        <w:spacing w:after="0" w:line="240" w:lineRule="auto"/>
        <w:jc w:val="both"/>
        <w:rPr>
          <w:rFonts w:ascii="Arial" w:eastAsia="Times New Roman" w:hAnsi="Arial" w:cs="Arial"/>
          <w:kern w:val="0"/>
          <w:sz w:val="28"/>
          <w:szCs w:val="28"/>
          <w14:ligatures w14:val="none"/>
        </w:rPr>
      </w:pPr>
      <w:r w:rsidRPr="003A214C">
        <w:rPr>
          <w:rFonts w:ascii="Arial" w:eastAsia="Times New Roman" w:hAnsi="Arial" w:cs="Arial"/>
          <w:b/>
          <w:bCs/>
          <w:kern w:val="0"/>
          <w:sz w:val="28"/>
          <w:szCs w:val="28"/>
          <w14:ligatures w14:val="none"/>
        </w:rPr>
        <w:t>Prioritize Regular Maintenance:</w:t>
      </w:r>
      <w:r w:rsidRPr="003A214C">
        <w:rPr>
          <w:rFonts w:ascii="Arial" w:eastAsia="Times New Roman" w:hAnsi="Arial" w:cs="Arial"/>
          <w:kern w:val="0"/>
          <w:sz w:val="28"/>
          <w:szCs w:val="28"/>
          <w14:ligatures w14:val="none"/>
        </w:rPr>
        <w:t xml:space="preserve"> Ensure regular power-washing of sidewalks and exterior structures to prevent a dingy, uncared-for appearance.</w:t>
      </w:r>
    </w:p>
    <w:p w14:paraId="76ED8038" w14:textId="77777777" w:rsidR="003A214C" w:rsidRPr="003A214C" w:rsidRDefault="003A214C" w:rsidP="003A214C">
      <w:pPr>
        <w:numPr>
          <w:ilvl w:val="0"/>
          <w:numId w:val="11"/>
        </w:numPr>
        <w:spacing w:after="0" w:line="240" w:lineRule="auto"/>
        <w:jc w:val="both"/>
        <w:rPr>
          <w:rFonts w:ascii="Arial" w:eastAsia="Times New Roman" w:hAnsi="Arial" w:cs="Arial"/>
          <w:kern w:val="0"/>
          <w:sz w:val="28"/>
          <w:szCs w:val="28"/>
          <w14:ligatures w14:val="none"/>
        </w:rPr>
      </w:pPr>
      <w:r w:rsidRPr="003A214C">
        <w:rPr>
          <w:rFonts w:ascii="Arial" w:eastAsia="Times New Roman" w:hAnsi="Arial" w:cs="Arial"/>
          <w:b/>
          <w:bCs/>
          <w:kern w:val="0"/>
          <w:sz w:val="28"/>
          <w:szCs w:val="28"/>
          <w14:ligatures w14:val="none"/>
        </w:rPr>
        <w:t>Refresh Common Areas:</w:t>
      </w:r>
      <w:r w:rsidRPr="003A214C">
        <w:rPr>
          <w:rFonts w:ascii="Arial" w:eastAsia="Times New Roman" w:hAnsi="Arial" w:cs="Arial"/>
          <w:kern w:val="0"/>
          <w:sz w:val="28"/>
          <w:szCs w:val="28"/>
          <w14:ligatures w14:val="none"/>
        </w:rPr>
        <w:t xml:space="preserve"> Update landscaping, add fresh mulch, and ensure signage is clean and legible.</w:t>
      </w:r>
    </w:p>
    <w:p w14:paraId="105CD4AA" w14:textId="7043BA30" w:rsidR="003A214C" w:rsidRPr="003A214C" w:rsidRDefault="003A214C" w:rsidP="003A214C">
      <w:pPr>
        <w:numPr>
          <w:ilvl w:val="0"/>
          <w:numId w:val="11"/>
        </w:numPr>
        <w:spacing w:after="0" w:line="240" w:lineRule="auto"/>
        <w:jc w:val="both"/>
        <w:rPr>
          <w:rFonts w:ascii="Arial" w:eastAsia="Times New Roman" w:hAnsi="Arial" w:cs="Arial"/>
          <w:kern w:val="0"/>
          <w:sz w:val="28"/>
          <w:szCs w:val="28"/>
          <w14:ligatures w14:val="none"/>
        </w:rPr>
      </w:pPr>
      <w:r w:rsidRPr="003A214C">
        <w:rPr>
          <w:rFonts w:ascii="Arial" w:eastAsia="Times New Roman" w:hAnsi="Arial" w:cs="Arial"/>
          <w:b/>
          <w:bCs/>
          <w:kern w:val="0"/>
          <w:sz w:val="28"/>
          <w:szCs w:val="28"/>
          <w14:ligatures w14:val="none"/>
        </w:rPr>
        <w:t>Modernize Amenities:</w:t>
      </w:r>
      <w:r w:rsidRPr="003A214C">
        <w:rPr>
          <w:rFonts w:ascii="Arial" w:eastAsia="Times New Roman" w:hAnsi="Arial" w:cs="Arial"/>
          <w:kern w:val="0"/>
          <w:sz w:val="28"/>
          <w:szCs w:val="28"/>
          <w14:ligatures w14:val="none"/>
        </w:rPr>
        <w:t xml:space="preserve"> Consider upgrading to current trends like </w:t>
      </w:r>
      <w:r>
        <w:rPr>
          <w:rFonts w:ascii="Arial" w:eastAsia="Times New Roman" w:hAnsi="Arial" w:cs="Arial"/>
          <w:kern w:val="0"/>
          <w:sz w:val="28"/>
          <w:szCs w:val="28"/>
          <w14:ligatures w14:val="none"/>
        </w:rPr>
        <w:t>LED messaging sign</w:t>
      </w:r>
      <w:r w:rsidRPr="003A214C">
        <w:rPr>
          <w:rFonts w:ascii="Arial" w:eastAsia="Times New Roman" w:hAnsi="Arial" w:cs="Arial"/>
          <w:kern w:val="0"/>
          <w:sz w:val="28"/>
          <w:szCs w:val="28"/>
          <w14:ligatures w14:val="none"/>
        </w:rPr>
        <w:t xml:space="preserve">, </w:t>
      </w:r>
      <w:r>
        <w:rPr>
          <w:rFonts w:ascii="Arial" w:eastAsia="Times New Roman" w:hAnsi="Arial" w:cs="Arial"/>
          <w:kern w:val="0"/>
          <w:sz w:val="28"/>
          <w:szCs w:val="28"/>
          <w14:ligatures w14:val="none"/>
        </w:rPr>
        <w:t>solar powered lighting</w:t>
      </w:r>
      <w:r w:rsidRPr="003A214C">
        <w:rPr>
          <w:rFonts w:ascii="Arial" w:eastAsia="Times New Roman" w:hAnsi="Arial" w:cs="Arial"/>
          <w:kern w:val="0"/>
          <w:sz w:val="28"/>
          <w:szCs w:val="28"/>
          <w14:ligatures w14:val="none"/>
        </w:rPr>
        <w:t>, or updated outdoor furniture to attract modern buyers.</w:t>
      </w:r>
    </w:p>
    <w:p w14:paraId="54573C06" w14:textId="2A7531D3" w:rsidR="003A214C" w:rsidRDefault="003A214C" w:rsidP="003A214C">
      <w:pPr>
        <w:numPr>
          <w:ilvl w:val="0"/>
          <w:numId w:val="11"/>
        </w:numPr>
        <w:spacing w:after="0" w:line="240" w:lineRule="auto"/>
        <w:jc w:val="both"/>
        <w:rPr>
          <w:rFonts w:ascii="Arial" w:eastAsia="Times New Roman" w:hAnsi="Arial" w:cs="Arial"/>
          <w:kern w:val="0"/>
          <w:sz w:val="28"/>
          <w:szCs w:val="28"/>
          <w14:ligatures w14:val="none"/>
        </w:rPr>
      </w:pPr>
      <w:r w:rsidRPr="003A214C">
        <w:rPr>
          <w:rFonts w:ascii="Arial" w:eastAsia="Times New Roman" w:hAnsi="Arial" w:cs="Arial"/>
          <w:b/>
          <w:bCs/>
          <w:kern w:val="0"/>
          <w:sz w:val="28"/>
          <w:szCs w:val="28"/>
          <w14:ligatures w14:val="none"/>
        </w:rPr>
        <w:t>Enforce Standards:</w:t>
      </w:r>
      <w:r w:rsidRPr="003A214C">
        <w:rPr>
          <w:rFonts w:ascii="Arial" w:eastAsia="Times New Roman" w:hAnsi="Arial" w:cs="Arial"/>
          <w:kern w:val="0"/>
          <w:sz w:val="28"/>
          <w:szCs w:val="28"/>
          <w14:ligatures w14:val="none"/>
        </w:rPr>
        <w:t xml:space="preserve"> Actively manage compliance with landscaping rules and exterior, preventing visible issues like peeling paint or prohibited, overgrown, or unapproved plantings. </w:t>
      </w:r>
    </w:p>
    <w:p w14:paraId="57DC4ED1" w14:textId="77777777" w:rsidR="003A214C" w:rsidRPr="003A214C" w:rsidRDefault="003A214C" w:rsidP="003A214C">
      <w:pPr>
        <w:spacing w:after="0" w:line="240" w:lineRule="auto"/>
        <w:ind w:left="720"/>
        <w:jc w:val="both"/>
        <w:rPr>
          <w:rFonts w:ascii="Arial" w:eastAsia="Times New Roman" w:hAnsi="Arial" w:cs="Arial"/>
          <w:kern w:val="0"/>
          <w:sz w:val="28"/>
          <w:szCs w:val="28"/>
          <w14:ligatures w14:val="none"/>
        </w:rPr>
      </w:pPr>
    </w:p>
    <w:p w14:paraId="31A689D9" w14:textId="77777777" w:rsidR="003A214C" w:rsidRPr="003A214C" w:rsidRDefault="003A214C" w:rsidP="003A214C">
      <w:pPr>
        <w:spacing w:after="0" w:line="240" w:lineRule="auto"/>
        <w:jc w:val="both"/>
        <w:rPr>
          <w:rFonts w:ascii="Roboto" w:eastAsia="Times New Roman" w:hAnsi="Roboto" w:cs="Times New Roman"/>
          <w:kern w:val="0"/>
          <w14:ligatures w14:val="none"/>
        </w:rPr>
      </w:pPr>
      <w:r w:rsidRPr="003A214C">
        <w:rPr>
          <w:rFonts w:ascii="Arial" w:eastAsia="Times New Roman" w:hAnsi="Arial" w:cs="Arial"/>
          <w:kern w:val="0"/>
          <w:sz w:val="28"/>
          <w:szCs w:val="28"/>
          <w14:ligatures w14:val="none"/>
        </w:rPr>
        <w:t>While strict HOAs can limit personal creative expression with rules on paint colors and landscaping, they provide an "ass</w:t>
      </w:r>
      <w:r w:rsidRPr="003A214C">
        <w:rPr>
          <w:rFonts w:ascii="Roboto" w:eastAsia="Times New Roman" w:hAnsi="Roboto" w:cs="Times New Roman"/>
          <w:kern w:val="0"/>
          <w14:ligatures w14:val="none"/>
        </w:rPr>
        <w:t>ociation guarantee" of maintenance that frequently results in higher resale values.</w:t>
      </w:r>
    </w:p>
    <w:p w14:paraId="2217AA32" w14:textId="77777777" w:rsidR="003A214C" w:rsidRPr="003A214C" w:rsidRDefault="003A214C" w:rsidP="003A214C">
      <w:pPr>
        <w:spacing w:line="276" w:lineRule="auto"/>
        <w:rPr>
          <w:rFonts w:ascii="Arial" w:eastAsia="Times New Roman" w:hAnsi="Arial" w:cs="Arial"/>
          <w:sz w:val="28"/>
          <w:szCs w:val="28"/>
        </w:rPr>
      </w:pPr>
    </w:p>
    <w:p w14:paraId="29CFE7B0" w14:textId="77777777" w:rsidR="00B76A56" w:rsidRDefault="00B76A56" w:rsidP="00B76A56">
      <w:pPr>
        <w:jc w:val="both"/>
        <w:rPr>
          <w:rFonts w:ascii="Arial" w:hAnsi="Arial" w:cs="Arial"/>
          <w:sz w:val="28"/>
          <w:szCs w:val="28"/>
        </w:rPr>
      </w:pPr>
      <w:r w:rsidRPr="00B76A56">
        <w:rPr>
          <w:rFonts w:ascii="Arial" w:hAnsi="Arial" w:cs="Arial"/>
          <w:sz w:val="28"/>
          <w:szCs w:val="28"/>
        </w:rPr>
        <w:t>By following these standards, homeowners contribute to the overall beauty and value of the community. The HOA will periodically conduct inspections to ensure compliance, and violations may result in notices or fines as outlined in the HOA bylaws.</w:t>
      </w:r>
    </w:p>
    <w:p w14:paraId="2CB56CC9" w14:textId="4A8C6236" w:rsidR="00B65A00" w:rsidRDefault="00B65A00" w:rsidP="00B76A56">
      <w:pPr>
        <w:jc w:val="both"/>
        <w:rPr>
          <w:rFonts w:ascii="Arial" w:hAnsi="Arial" w:cs="Arial"/>
          <w:sz w:val="28"/>
          <w:szCs w:val="28"/>
        </w:rPr>
      </w:pPr>
      <w:r>
        <w:rPr>
          <w:rFonts w:ascii="Arial" w:hAnsi="Arial" w:cs="Arial"/>
          <w:sz w:val="28"/>
          <w:szCs w:val="28"/>
        </w:rPr>
        <w:t xml:space="preserve">The primary goal is to maintain home values and community appeal. </w:t>
      </w:r>
      <w:r w:rsidR="003A214C">
        <w:rPr>
          <w:rFonts w:ascii="Arial" w:hAnsi="Arial" w:cs="Arial"/>
          <w:sz w:val="28"/>
          <w:szCs w:val="28"/>
        </w:rPr>
        <w:t>Board d</w:t>
      </w:r>
      <w:r>
        <w:rPr>
          <w:rFonts w:ascii="Arial" w:hAnsi="Arial" w:cs="Arial"/>
          <w:sz w:val="28"/>
          <w:szCs w:val="28"/>
        </w:rPr>
        <w:t xml:space="preserve">ecisions </w:t>
      </w:r>
      <w:r w:rsidR="003A214C">
        <w:rPr>
          <w:rFonts w:ascii="Arial" w:hAnsi="Arial" w:cs="Arial"/>
          <w:sz w:val="28"/>
          <w:szCs w:val="28"/>
        </w:rPr>
        <w:t>should</w:t>
      </w:r>
      <w:r>
        <w:rPr>
          <w:rFonts w:ascii="Arial" w:hAnsi="Arial" w:cs="Arial"/>
          <w:sz w:val="28"/>
          <w:szCs w:val="28"/>
        </w:rPr>
        <w:t xml:space="preserve"> be based on </w:t>
      </w:r>
      <w:r w:rsidR="009A573A">
        <w:rPr>
          <w:rFonts w:ascii="Arial" w:hAnsi="Arial" w:cs="Arial"/>
          <w:sz w:val="28"/>
          <w:szCs w:val="28"/>
        </w:rPr>
        <w:t xml:space="preserve">maintaining or improving home values and community appeal. </w:t>
      </w:r>
    </w:p>
    <w:p w14:paraId="6F3EA39C" w14:textId="77777777" w:rsidR="005B7A21" w:rsidRDefault="005B7A21" w:rsidP="00B76A56">
      <w:pPr>
        <w:jc w:val="both"/>
        <w:rPr>
          <w:rFonts w:ascii="Arial" w:hAnsi="Arial" w:cs="Arial"/>
          <w:sz w:val="28"/>
          <w:szCs w:val="28"/>
        </w:rPr>
      </w:pPr>
    </w:p>
    <w:p w14:paraId="106F6675" w14:textId="77777777" w:rsidR="005B7A21" w:rsidRDefault="005B7A21" w:rsidP="00B76A56">
      <w:pPr>
        <w:jc w:val="both"/>
        <w:rPr>
          <w:rFonts w:ascii="Arial" w:hAnsi="Arial" w:cs="Arial"/>
          <w:sz w:val="28"/>
          <w:szCs w:val="28"/>
        </w:rPr>
      </w:pPr>
    </w:p>
    <w:p w14:paraId="3189D5CC" w14:textId="77777777" w:rsidR="005B7A21" w:rsidRDefault="005B7A21" w:rsidP="00B76A56">
      <w:pPr>
        <w:jc w:val="both"/>
        <w:rPr>
          <w:rFonts w:ascii="Arial" w:hAnsi="Arial" w:cs="Arial"/>
          <w:sz w:val="28"/>
          <w:szCs w:val="28"/>
        </w:rPr>
      </w:pPr>
    </w:p>
    <w:p w14:paraId="7C051275" w14:textId="77777777" w:rsidR="005B7A21" w:rsidRDefault="005B7A21" w:rsidP="00B76A56">
      <w:pPr>
        <w:jc w:val="both"/>
        <w:rPr>
          <w:rFonts w:ascii="Arial" w:hAnsi="Arial" w:cs="Arial"/>
          <w:sz w:val="28"/>
          <w:szCs w:val="28"/>
        </w:rPr>
      </w:pPr>
    </w:p>
    <w:p w14:paraId="09C2DAC8" w14:textId="77777777" w:rsidR="005B7A21" w:rsidRDefault="005B7A21" w:rsidP="00B76A56">
      <w:pPr>
        <w:jc w:val="both"/>
        <w:rPr>
          <w:rFonts w:ascii="Arial" w:hAnsi="Arial" w:cs="Arial"/>
          <w:sz w:val="28"/>
          <w:szCs w:val="28"/>
        </w:rPr>
      </w:pPr>
    </w:p>
    <w:p w14:paraId="7CA19225" w14:textId="77777777" w:rsidR="005B7A21" w:rsidRDefault="005B7A21" w:rsidP="00B76A56">
      <w:pPr>
        <w:jc w:val="both"/>
        <w:rPr>
          <w:rFonts w:ascii="Arial" w:hAnsi="Arial" w:cs="Arial"/>
          <w:sz w:val="28"/>
          <w:szCs w:val="28"/>
        </w:rPr>
      </w:pPr>
    </w:p>
    <w:p w14:paraId="4429811A" w14:textId="77777777" w:rsidR="005B7A21" w:rsidRDefault="005B7A21" w:rsidP="00B76A56">
      <w:pPr>
        <w:jc w:val="both"/>
        <w:rPr>
          <w:rFonts w:ascii="Arial" w:hAnsi="Arial" w:cs="Arial"/>
          <w:sz w:val="28"/>
          <w:szCs w:val="28"/>
        </w:rPr>
      </w:pPr>
    </w:p>
    <w:p w14:paraId="67CB4F6D" w14:textId="3F603F0B" w:rsidR="005B7A21" w:rsidRPr="005B7A21" w:rsidRDefault="005B7A21" w:rsidP="005B7A21">
      <w:pPr>
        <w:jc w:val="center"/>
        <w:rPr>
          <w:rFonts w:ascii="Arial" w:hAnsi="Arial" w:cs="Arial"/>
          <w:b/>
          <w:bCs/>
          <w:sz w:val="28"/>
          <w:szCs w:val="28"/>
        </w:rPr>
      </w:pPr>
      <w:r w:rsidRPr="005B7A21">
        <w:rPr>
          <w:rFonts w:ascii="Arial" w:hAnsi="Arial" w:cs="Arial"/>
          <w:b/>
          <w:bCs/>
          <w:sz w:val="28"/>
          <w:szCs w:val="28"/>
        </w:rPr>
        <w:t>MAILBOXES</w:t>
      </w:r>
    </w:p>
    <w:p w14:paraId="532EED6E" w14:textId="4C260CD2" w:rsidR="005B7A21" w:rsidRDefault="005B7A21" w:rsidP="00B76A56">
      <w:pPr>
        <w:jc w:val="both"/>
        <w:rPr>
          <w:rFonts w:ascii="Arial" w:hAnsi="Arial" w:cs="Arial"/>
          <w:sz w:val="28"/>
          <w:szCs w:val="28"/>
        </w:rPr>
      </w:pPr>
      <w:r w:rsidRPr="005B7A21">
        <w:rPr>
          <w:rFonts w:ascii="Arial" w:hAnsi="Arial" w:cs="Arial"/>
          <w:sz w:val="28"/>
          <w:szCs w:val="28"/>
        </w:rPr>
        <w:t xml:space="preserve">Architectural Mailboxes Post Mount Black Metal Standard Mailbox </w:t>
      </w:r>
      <w:r>
        <w:rPr>
          <w:rFonts w:ascii="Arial" w:hAnsi="Arial" w:cs="Arial"/>
          <w:sz w:val="28"/>
          <w:szCs w:val="28"/>
        </w:rPr>
        <w:t xml:space="preserve">LOWES </w:t>
      </w:r>
      <w:r w:rsidRPr="005B7A21">
        <w:rPr>
          <w:rFonts w:ascii="Arial" w:hAnsi="Arial" w:cs="Arial"/>
          <w:sz w:val="28"/>
          <w:szCs w:val="28"/>
        </w:rPr>
        <w:t>Item #5117573 | Model #E1100BAM $28.48</w:t>
      </w:r>
      <w:r>
        <w:rPr>
          <w:rFonts w:ascii="Arial" w:hAnsi="Arial" w:cs="Arial"/>
          <w:sz w:val="28"/>
          <w:szCs w:val="28"/>
        </w:rPr>
        <w:t>.</w:t>
      </w:r>
    </w:p>
    <w:p w14:paraId="39437DB0" w14:textId="6AC6A1B0" w:rsidR="005B7A21" w:rsidRDefault="005B7A21" w:rsidP="00B76A56">
      <w:pPr>
        <w:jc w:val="both"/>
        <w:rPr>
          <w:rFonts w:ascii="Arial" w:hAnsi="Arial" w:cs="Arial"/>
          <w:sz w:val="28"/>
          <w:szCs w:val="28"/>
        </w:rPr>
      </w:pPr>
      <w:r w:rsidRPr="005B7A21">
        <w:rPr>
          <w:rFonts w:ascii="Arial" w:hAnsi="Arial" w:cs="Arial"/>
          <w:sz w:val="28"/>
          <w:szCs w:val="28"/>
        </w:rPr>
        <w:t xml:space="preserve">Mayne Galvanized Steel No-dig Ground Anchor </w:t>
      </w:r>
      <w:r>
        <w:rPr>
          <w:rFonts w:ascii="Arial" w:hAnsi="Arial" w:cs="Arial"/>
          <w:sz w:val="28"/>
          <w:szCs w:val="28"/>
        </w:rPr>
        <w:t xml:space="preserve">LOWES </w:t>
      </w:r>
      <w:r w:rsidRPr="005B7A21">
        <w:rPr>
          <w:rFonts w:ascii="Arial" w:hAnsi="Arial" w:cs="Arial"/>
          <w:sz w:val="28"/>
          <w:szCs w:val="28"/>
        </w:rPr>
        <w:t>Item #3734968 | Model #580D $38.49</w:t>
      </w:r>
      <w:r>
        <w:rPr>
          <w:rFonts w:ascii="Arial" w:hAnsi="Arial" w:cs="Arial"/>
          <w:sz w:val="28"/>
          <w:szCs w:val="28"/>
        </w:rPr>
        <w:t>.</w:t>
      </w:r>
    </w:p>
    <w:p w14:paraId="6857F7EF" w14:textId="1D5742DB" w:rsidR="005B7A21" w:rsidRDefault="005B7A21" w:rsidP="00B76A56">
      <w:pPr>
        <w:jc w:val="both"/>
        <w:rPr>
          <w:rFonts w:ascii="Arial" w:hAnsi="Arial" w:cs="Arial"/>
          <w:sz w:val="28"/>
          <w:szCs w:val="28"/>
        </w:rPr>
      </w:pPr>
      <w:r w:rsidRPr="005B7A21">
        <w:rPr>
          <w:rFonts w:ascii="Arial" w:hAnsi="Arial" w:cs="Arial"/>
          <w:sz w:val="28"/>
          <w:szCs w:val="28"/>
        </w:rPr>
        <w:t xml:space="preserve">Mayne Black Polymer 4 X 4 Mount Mailbox Post </w:t>
      </w:r>
      <w:r>
        <w:rPr>
          <w:rFonts w:ascii="Arial" w:hAnsi="Arial" w:cs="Arial"/>
          <w:sz w:val="28"/>
          <w:szCs w:val="28"/>
        </w:rPr>
        <w:t xml:space="preserve">LOWES </w:t>
      </w:r>
      <w:r w:rsidRPr="005B7A21">
        <w:rPr>
          <w:rFonts w:ascii="Arial" w:hAnsi="Arial" w:cs="Arial"/>
          <w:sz w:val="28"/>
          <w:szCs w:val="28"/>
        </w:rPr>
        <w:t>Item #3735002 | Model #5813-B $108.55. For Single Mailboxes</w:t>
      </w:r>
      <w:r>
        <w:rPr>
          <w:rFonts w:ascii="Arial" w:hAnsi="Arial" w:cs="Arial"/>
          <w:sz w:val="28"/>
          <w:szCs w:val="28"/>
        </w:rPr>
        <w:t>.</w:t>
      </w:r>
    </w:p>
    <w:p w14:paraId="72BCE978" w14:textId="085F57BA" w:rsidR="005B7A21" w:rsidRDefault="005B7A21" w:rsidP="00B76A56">
      <w:pPr>
        <w:jc w:val="both"/>
        <w:rPr>
          <w:rFonts w:ascii="Arial" w:hAnsi="Arial" w:cs="Arial"/>
          <w:sz w:val="28"/>
          <w:szCs w:val="28"/>
        </w:rPr>
      </w:pPr>
      <w:r w:rsidRPr="005B7A21">
        <w:rPr>
          <w:rFonts w:ascii="Arial" w:hAnsi="Arial" w:cs="Arial"/>
          <w:sz w:val="28"/>
          <w:szCs w:val="28"/>
        </w:rPr>
        <w:t xml:space="preserve">Mayne Black Polymer 4 X 4 Mount Mailbox Post </w:t>
      </w:r>
      <w:r>
        <w:rPr>
          <w:rFonts w:ascii="Arial" w:hAnsi="Arial" w:cs="Arial"/>
          <w:sz w:val="28"/>
          <w:szCs w:val="28"/>
        </w:rPr>
        <w:t xml:space="preserve">LOWES </w:t>
      </w:r>
      <w:r w:rsidRPr="005B7A21">
        <w:rPr>
          <w:rFonts w:ascii="Arial" w:hAnsi="Arial" w:cs="Arial"/>
          <w:sz w:val="28"/>
          <w:szCs w:val="28"/>
        </w:rPr>
        <w:t>Item #3734974 | Model #5814-B $140.74. For 2 Mailboxes</w:t>
      </w:r>
      <w:r>
        <w:rPr>
          <w:rFonts w:ascii="Arial" w:hAnsi="Arial" w:cs="Arial"/>
          <w:sz w:val="28"/>
          <w:szCs w:val="28"/>
        </w:rPr>
        <w:t>.</w:t>
      </w:r>
    </w:p>
    <w:p w14:paraId="0F1361D7" w14:textId="213D727B" w:rsidR="005B7A21" w:rsidRPr="005B7A21" w:rsidRDefault="005B7A21" w:rsidP="005B7A21">
      <w:pPr>
        <w:jc w:val="center"/>
        <w:rPr>
          <w:rFonts w:ascii="Arial" w:hAnsi="Arial" w:cs="Arial"/>
          <w:b/>
          <w:bCs/>
          <w:sz w:val="28"/>
          <w:szCs w:val="28"/>
        </w:rPr>
      </w:pPr>
      <w:r>
        <w:rPr>
          <w:rFonts w:ascii="Arial" w:hAnsi="Arial" w:cs="Arial"/>
          <w:b/>
          <w:bCs/>
          <w:sz w:val="28"/>
          <w:szCs w:val="28"/>
        </w:rPr>
        <w:t>ARCHITECTURAL</w:t>
      </w:r>
    </w:p>
    <w:p w14:paraId="28266F5A" w14:textId="77777777" w:rsidR="00F6370F" w:rsidRDefault="005B7A21" w:rsidP="00B76A56">
      <w:pPr>
        <w:jc w:val="both"/>
        <w:rPr>
          <w:rFonts w:ascii="Arial" w:hAnsi="Arial" w:cs="Arial"/>
          <w:sz w:val="28"/>
          <w:szCs w:val="28"/>
        </w:rPr>
      </w:pPr>
      <w:r w:rsidRPr="005B7A21">
        <w:rPr>
          <w:rFonts w:ascii="Arial" w:hAnsi="Arial" w:cs="Arial"/>
          <w:sz w:val="28"/>
          <w:szCs w:val="28"/>
        </w:rPr>
        <w:t>All items listed below require a request to be submitted to the Architectural Control Committee (ACC) along with any drawings, pictures and other details. Requests can be submitted using the AMP portal https://portal.amp-hoa.com/. If you are contemplating changes which are not listed below, please follow the instructions above for submitting a request to the ACC.</w:t>
      </w:r>
    </w:p>
    <w:p w14:paraId="4CB66424" w14:textId="0C2CA79A" w:rsidR="00F6370F" w:rsidRDefault="005B7A21" w:rsidP="00B76A56">
      <w:pPr>
        <w:jc w:val="both"/>
        <w:rPr>
          <w:rFonts w:ascii="Arial" w:hAnsi="Arial" w:cs="Arial"/>
          <w:sz w:val="28"/>
          <w:szCs w:val="28"/>
        </w:rPr>
      </w:pPr>
      <w:r w:rsidRPr="005B7A21">
        <w:rPr>
          <w:rFonts w:ascii="Arial" w:hAnsi="Arial" w:cs="Arial"/>
          <w:sz w:val="28"/>
          <w:szCs w:val="28"/>
        </w:rPr>
        <w:t xml:space="preserve"> </w:t>
      </w:r>
      <w:r w:rsidRPr="005B7A21">
        <w:rPr>
          <w:rFonts w:ascii="Arial" w:hAnsi="Arial" w:cs="Arial"/>
          <w:b/>
          <w:bCs/>
          <w:sz w:val="28"/>
          <w:szCs w:val="28"/>
        </w:rPr>
        <w:t xml:space="preserve">Fences </w:t>
      </w:r>
      <w:r w:rsidRPr="005B7A21">
        <w:rPr>
          <w:rFonts w:ascii="Arial" w:hAnsi="Arial" w:cs="Arial"/>
          <w:sz w:val="28"/>
          <w:szCs w:val="28"/>
        </w:rPr>
        <w:t xml:space="preserve">- Party side or end unit fences perpendicular to the home structure must be wooden shadowbox style with metal or wooden posts and extend to the buffer area according to the plat. If the homeowner replaces an existing fence, the new fence must </w:t>
      </w:r>
      <w:r w:rsidR="00F6370F" w:rsidRPr="00F6370F">
        <w:rPr>
          <w:rFonts w:ascii="Arial" w:hAnsi="Arial" w:cs="Arial"/>
          <w:sz w:val="28"/>
          <w:szCs w:val="28"/>
          <w:highlight w:val="lightGray"/>
        </w:rPr>
        <w:t>be approved by the Architectural Committee prior to construction</w:t>
      </w:r>
      <w:r w:rsidRPr="00F6370F">
        <w:rPr>
          <w:rFonts w:ascii="Arial" w:hAnsi="Arial" w:cs="Arial"/>
          <w:sz w:val="28"/>
          <w:szCs w:val="28"/>
          <w:highlight w:val="lightGray"/>
        </w:rPr>
        <w:t>.</w:t>
      </w:r>
      <w:r w:rsidRPr="005B7A21">
        <w:rPr>
          <w:rFonts w:ascii="Arial" w:hAnsi="Arial" w:cs="Arial"/>
          <w:sz w:val="28"/>
          <w:szCs w:val="28"/>
        </w:rPr>
        <w:t xml:space="preserve"> If the homeowner installs a back fence enclosing the back yard, a gate is required for </w:t>
      </w:r>
      <w:r w:rsidR="00F6370F" w:rsidRPr="00F6370F">
        <w:rPr>
          <w:rFonts w:ascii="Arial" w:hAnsi="Arial" w:cs="Arial"/>
          <w:sz w:val="28"/>
          <w:szCs w:val="28"/>
          <w:highlight w:val="lightGray"/>
        </w:rPr>
        <w:t>access</w:t>
      </w:r>
      <w:r w:rsidRPr="005B7A21">
        <w:rPr>
          <w:rFonts w:ascii="Arial" w:hAnsi="Arial" w:cs="Arial"/>
          <w:sz w:val="28"/>
          <w:szCs w:val="28"/>
        </w:rPr>
        <w:t xml:space="preserve">. All fencing requests must not exceed six feet in height and be submitted to the ACC for approval. </w:t>
      </w:r>
    </w:p>
    <w:p w14:paraId="323C6D78" w14:textId="77777777" w:rsidR="00F6370F" w:rsidRDefault="005B7A21" w:rsidP="00B76A56">
      <w:pPr>
        <w:jc w:val="both"/>
        <w:rPr>
          <w:rFonts w:ascii="Arial" w:hAnsi="Arial" w:cs="Arial"/>
          <w:sz w:val="28"/>
          <w:szCs w:val="28"/>
        </w:rPr>
      </w:pPr>
      <w:r w:rsidRPr="00F6370F">
        <w:rPr>
          <w:rFonts w:ascii="Arial" w:hAnsi="Arial" w:cs="Arial"/>
          <w:b/>
          <w:bCs/>
          <w:sz w:val="28"/>
          <w:szCs w:val="28"/>
          <w:highlight w:val="lightGray"/>
        </w:rPr>
        <w:lastRenderedPageBreak/>
        <w:t>Fence Staining</w:t>
      </w:r>
      <w:r w:rsidR="00F6370F" w:rsidRPr="00F6370F">
        <w:rPr>
          <w:rFonts w:ascii="Arial" w:hAnsi="Arial" w:cs="Arial"/>
          <w:b/>
          <w:bCs/>
          <w:sz w:val="28"/>
          <w:szCs w:val="28"/>
          <w:highlight w:val="lightGray"/>
        </w:rPr>
        <w:t>/</w:t>
      </w:r>
      <w:r w:rsidR="00F6370F" w:rsidRPr="00F6370F">
        <w:rPr>
          <w:rFonts w:ascii="Arial" w:hAnsi="Arial" w:cs="Arial"/>
          <w:sz w:val="28"/>
          <w:szCs w:val="28"/>
          <w:highlight w:val="lightGray"/>
        </w:rPr>
        <w:t>Sealant</w:t>
      </w:r>
      <w:r w:rsidR="00F6370F">
        <w:rPr>
          <w:rFonts w:ascii="Arial" w:hAnsi="Arial" w:cs="Arial"/>
          <w:sz w:val="28"/>
          <w:szCs w:val="28"/>
        </w:rPr>
        <w:t xml:space="preserve"> </w:t>
      </w:r>
      <w:r w:rsidR="00F6370F" w:rsidRPr="005B7A21">
        <w:rPr>
          <w:rFonts w:ascii="Arial" w:hAnsi="Arial" w:cs="Arial"/>
          <w:sz w:val="28"/>
          <w:szCs w:val="28"/>
        </w:rPr>
        <w:t>–</w:t>
      </w:r>
      <w:r w:rsidRPr="005B7A21">
        <w:rPr>
          <w:rFonts w:ascii="Arial" w:hAnsi="Arial" w:cs="Arial"/>
          <w:sz w:val="28"/>
          <w:szCs w:val="28"/>
        </w:rPr>
        <w:t xml:space="preserve"> The color of the fence </w:t>
      </w:r>
      <w:r w:rsidRPr="00F6370F">
        <w:rPr>
          <w:rFonts w:ascii="Arial" w:hAnsi="Arial" w:cs="Arial"/>
          <w:sz w:val="28"/>
          <w:szCs w:val="28"/>
          <w:highlight w:val="lightGray"/>
        </w:rPr>
        <w:t>stain</w:t>
      </w:r>
      <w:r w:rsidR="00F6370F" w:rsidRPr="00F6370F">
        <w:rPr>
          <w:rFonts w:ascii="Arial" w:hAnsi="Arial" w:cs="Arial"/>
          <w:sz w:val="28"/>
          <w:szCs w:val="28"/>
          <w:highlight w:val="lightGray"/>
        </w:rPr>
        <w:t>/sealant</w:t>
      </w:r>
      <w:r w:rsidRPr="005B7A21">
        <w:rPr>
          <w:rFonts w:ascii="Arial" w:hAnsi="Arial" w:cs="Arial"/>
          <w:sz w:val="28"/>
          <w:szCs w:val="28"/>
        </w:rPr>
        <w:t xml:space="preserve"> must be approved by the Architectural Committee. </w:t>
      </w:r>
    </w:p>
    <w:p w14:paraId="639E36E8" w14:textId="55178BEE" w:rsidR="00F6370F" w:rsidRDefault="005B7A21" w:rsidP="00B76A56">
      <w:pPr>
        <w:jc w:val="both"/>
        <w:rPr>
          <w:rFonts w:ascii="Arial" w:hAnsi="Arial" w:cs="Arial"/>
          <w:sz w:val="28"/>
          <w:szCs w:val="28"/>
        </w:rPr>
      </w:pPr>
      <w:r w:rsidRPr="00F6370F">
        <w:rPr>
          <w:rFonts w:ascii="Arial" w:hAnsi="Arial" w:cs="Arial"/>
          <w:b/>
          <w:bCs/>
          <w:sz w:val="28"/>
          <w:szCs w:val="28"/>
        </w:rPr>
        <w:t>Windows</w:t>
      </w:r>
      <w:r w:rsidR="00290F44">
        <w:rPr>
          <w:rFonts w:ascii="Arial" w:hAnsi="Arial" w:cs="Arial"/>
          <w:sz w:val="28"/>
          <w:szCs w:val="28"/>
        </w:rPr>
        <w:t xml:space="preserve">: </w:t>
      </w:r>
      <w:r w:rsidRPr="005B7A21">
        <w:rPr>
          <w:rFonts w:ascii="Arial" w:hAnsi="Arial" w:cs="Arial"/>
          <w:sz w:val="28"/>
          <w:szCs w:val="28"/>
        </w:rPr>
        <w:t xml:space="preserve">Replacement windows must match the original style </w:t>
      </w:r>
      <w:r w:rsidR="00F6370F">
        <w:rPr>
          <w:rFonts w:ascii="Arial" w:hAnsi="Arial" w:cs="Arial"/>
          <w:sz w:val="28"/>
          <w:szCs w:val="28"/>
        </w:rPr>
        <w:t xml:space="preserve">and must </w:t>
      </w:r>
      <w:r w:rsidR="00F6370F" w:rsidRPr="00F6370F">
        <w:rPr>
          <w:rFonts w:ascii="Arial" w:hAnsi="Arial" w:cs="Arial"/>
          <w:sz w:val="28"/>
          <w:szCs w:val="28"/>
          <w:highlight w:val="lightGray"/>
        </w:rPr>
        <w:t>be approved by the Architectural Committee before beginning construction.</w:t>
      </w:r>
      <w:r w:rsidRPr="005B7A21">
        <w:rPr>
          <w:rFonts w:ascii="Arial" w:hAnsi="Arial" w:cs="Arial"/>
          <w:sz w:val="28"/>
          <w:szCs w:val="28"/>
        </w:rPr>
        <w:t xml:space="preserve"> </w:t>
      </w:r>
    </w:p>
    <w:p w14:paraId="4636A3EB" w14:textId="68531D72" w:rsidR="00F6370F" w:rsidRDefault="005B7A21" w:rsidP="00B76A56">
      <w:pPr>
        <w:jc w:val="both"/>
        <w:rPr>
          <w:rFonts w:ascii="Arial" w:hAnsi="Arial" w:cs="Arial"/>
          <w:sz w:val="28"/>
          <w:szCs w:val="28"/>
        </w:rPr>
      </w:pPr>
      <w:r w:rsidRPr="00F6370F">
        <w:rPr>
          <w:rFonts w:ascii="Arial" w:hAnsi="Arial" w:cs="Arial"/>
          <w:b/>
          <w:bCs/>
          <w:sz w:val="28"/>
          <w:szCs w:val="28"/>
        </w:rPr>
        <w:t>Front Doors</w:t>
      </w:r>
      <w:r w:rsidR="00290F44">
        <w:rPr>
          <w:rFonts w:ascii="Arial" w:hAnsi="Arial" w:cs="Arial"/>
          <w:sz w:val="28"/>
          <w:szCs w:val="28"/>
        </w:rPr>
        <w:t xml:space="preserve">: </w:t>
      </w:r>
      <w:r w:rsidRPr="005B7A21">
        <w:rPr>
          <w:rFonts w:ascii="Arial" w:hAnsi="Arial" w:cs="Arial"/>
          <w:sz w:val="28"/>
          <w:szCs w:val="28"/>
        </w:rPr>
        <w:t xml:space="preserve">Replacement doors must </w:t>
      </w:r>
      <w:r w:rsidRPr="00F6370F">
        <w:rPr>
          <w:rFonts w:ascii="Arial" w:hAnsi="Arial" w:cs="Arial"/>
          <w:sz w:val="28"/>
          <w:szCs w:val="28"/>
          <w:highlight w:val="lightGray"/>
        </w:rPr>
        <w:t>be approved by the Architecture Control Committee</w:t>
      </w:r>
      <w:r w:rsidR="00F6370F" w:rsidRPr="00F6370F">
        <w:rPr>
          <w:rFonts w:ascii="Arial" w:hAnsi="Arial" w:cs="Arial"/>
          <w:sz w:val="28"/>
          <w:szCs w:val="28"/>
          <w:highlight w:val="lightGray"/>
        </w:rPr>
        <w:t xml:space="preserve"> before beginning construction.</w:t>
      </w:r>
      <w:r w:rsidRPr="005B7A21">
        <w:rPr>
          <w:rFonts w:ascii="Arial" w:hAnsi="Arial" w:cs="Arial"/>
          <w:sz w:val="28"/>
          <w:szCs w:val="28"/>
        </w:rPr>
        <w:t xml:space="preserve"> </w:t>
      </w:r>
    </w:p>
    <w:p w14:paraId="34229C36" w14:textId="673DD0B1" w:rsidR="00F6370F" w:rsidRDefault="005B7A21" w:rsidP="00B76A56">
      <w:pPr>
        <w:jc w:val="both"/>
        <w:rPr>
          <w:rFonts w:ascii="Arial" w:hAnsi="Arial" w:cs="Arial"/>
          <w:sz w:val="28"/>
          <w:szCs w:val="28"/>
        </w:rPr>
      </w:pPr>
      <w:r w:rsidRPr="00F6370F">
        <w:rPr>
          <w:rFonts w:ascii="Arial" w:hAnsi="Arial" w:cs="Arial"/>
          <w:b/>
          <w:bCs/>
          <w:sz w:val="28"/>
          <w:szCs w:val="28"/>
        </w:rPr>
        <w:t>Garage Doors</w:t>
      </w:r>
      <w:r w:rsidR="00290F44">
        <w:rPr>
          <w:rFonts w:ascii="Arial" w:hAnsi="Arial" w:cs="Arial"/>
          <w:sz w:val="28"/>
          <w:szCs w:val="28"/>
        </w:rPr>
        <w:t xml:space="preserve">: </w:t>
      </w:r>
      <w:r w:rsidRPr="005B7A21">
        <w:rPr>
          <w:rFonts w:ascii="Arial" w:hAnsi="Arial" w:cs="Arial"/>
          <w:sz w:val="28"/>
          <w:szCs w:val="28"/>
        </w:rPr>
        <w:t xml:space="preserve">16’ Wide 7’ High Raised Short Panel Steel Garage Door with white finish and no windows. </w:t>
      </w:r>
      <w:r w:rsidR="00F6370F" w:rsidRPr="00F6370F">
        <w:rPr>
          <w:rFonts w:ascii="Arial" w:hAnsi="Arial" w:cs="Arial"/>
          <w:sz w:val="28"/>
          <w:szCs w:val="28"/>
          <w:highlight w:val="lightGray"/>
        </w:rPr>
        <w:t>Garage door must be approved by the Architectural Committee before beginning construction.</w:t>
      </w:r>
    </w:p>
    <w:p w14:paraId="574E8155" w14:textId="1597D1E4" w:rsidR="009513CB" w:rsidRDefault="005B7A21" w:rsidP="00B76A56">
      <w:pPr>
        <w:jc w:val="both"/>
        <w:rPr>
          <w:rFonts w:ascii="Arial" w:hAnsi="Arial" w:cs="Arial"/>
          <w:sz w:val="28"/>
          <w:szCs w:val="28"/>
        </w:rPr>
      </w:pPr>
      <w:r w:rsidRPr="00F6370F">
        <w:rPr>
          <w:rFonts w:ascii="Arial" w:hAnsi="Arial" w:cs="Arial"/>
          <w:b/>
          <w:bCs/>
          <w:sz w:val="28"/>
          <w:szCs w:val="28"/>
        </w:rPr>
        <w:t>Roof Repair/</w:t>
      </w:r>
      <w:r w:rsidR="00A05D08" w:rsidRPr="00F6370F">
        <w:rPr>
          <w:rFonts w:ascii="Arial" w:hAnsi="Arial" w:cs="Arial"/>
          <w:b/>
          <w:bCs/>
          <w:sz w:val="28"/>
          <w:szCs w:val="28"/>
        </w:rPr>
        <w:t>Replacement</w:t>
      </w:r>
      <w:r w:rsidR="00A05D08">
        <w:rPr>
          <w:rFonts w:ascii="Arial" w:hAnsi="Arial" w:cs="Arial"/>
          <w:sz w:val="28"/>
          <w:szCs w:val="28"/>
        </w:rPr>
        <w:t>:</w:t>
      </w:r>
      <w:r w:rsidR="00A05D08" w:rsidRPr="005B7A21">
        <w:rPr>
          <w:rFonts w:ascii="Arial" w:hAnsi="Arial" w:cs="Arial"/>
          <w:sz w:val="28"/>
          <w:szCs w:val="28"/>
        </w:rPr>
        <w:t xml:space="preserve"> The</w:t>
      </w:r>
      <w:r w:rsidRPr="005B7A21">
        <w:rPr>
          <w:rFonts w:ascii="Arial" w:hAnsi="Arial" w:cs="Arial"/>
          <w:sz w:val="28"/>
          <w:szCs w:val="28"/>
        </w:rPr>
        <w:t xml:space="preserve"> approved shingles are Landmark Black </w:t>
      </w:r>
      <w:proofErr w:type="spellStart"/>
      <w:r w:rsidRPr="005B7A21">
        <w:rPr>
          <w:rFonts w:ascii="Arial" w:hAnsi="Arial" w:cs="Arial"/>
          <w:sz w:val="28"/>
          <w:szCs w:val="28"/>
        </w:rPr>
        <w:t>Moire</w:t>
      </w:r>
      <w:proofErr w:type="spellEnd"/>
      <w:r w:rsidRPr="005B7A21">
        <w:rPr>
          <w:rFonts w:ascii="Arial" w:hAnsi="Arial" w:cs="Arial"/>
          <w:sz w:val="28"/>
          <w:szCs w:val="28"/>
        </w:rPr>
        <w:t xml:space="preserve"> (OX3254)</w:t>
      </w:r>
      <w:r w:rsidR="009513CB">
        <w:rPr>
          <w:rFonts w:ascii="Arial" w:hAnsi="Arial" w:cs="Arial"/>
          <w:sz w:val="28"/>
          <w:szCs w:val="28"/>
        </w:rPr>
        <w:t>.</w:t>
      </w:r>
      <w:r w:rsidRPr="005B7A21">
        <w:rPr>
          <w:rFonts w:ascii="Arial" w:hAnsi="Arial" w:cs="Arial"/>
          <w:sz w:val="28"/>
          <w:szCs w:val="28"/>
        </w:rPr>
        <w:t xml:space="preserve"> </w:t>
      </w:r>
      <w:r w:rsidR="009513CB" w:rsidRPr="009513CB">
        <w:rPr>
          <w:rFonts w:ascii="Arial" w:hAnsi="Arial" w:cs="Arial"/>
          <w:sz w:val="28"/>
          <w:szCs w:val="28"/>
          <w:highlight w:val="lightGray"/>
        </w:rPr>
        <w:t>Roof replacement/Repair must be approved by the Architectural Committee before beginning construction.</w:t>
      </w:r>
    </w:p>
    <w:p w14:paraId="61BF6910" w14:textId="3D6E9E73" w:rsidR="009513CB" w:rsidRDefault="005B7A21" w:rsidP="00B76A56">
      <w:pPr>
        <w:jc w:val="both"/>
        <w:rPr>
          <w:rFonts w:ascii="Arial" w:hAnsi="Arial" w:cs="Arial"/>
          <w:sz w:val="28"/>
          <w:szCs w:val="28"/>
        </w:rPr>
      </w:pPr>
      <w:r w:rsidRPr="009513CB">
        <w:rPr>
          <w:rFonts w:ascii="Arial" w:hAnsi="Arial" w:cs="Arial"/>
          <w:b/>
          <w:bCs/>
          <w:sz w:val="28"/>
          <w:szCs w:val="28"/>
          <w:highlight w:val="lightGray"/>
        </w:rPr>
        <w:t>Driveway/Sidewalk Replacement</w:t>
      </w:r>
      <w:r w:rsidR="009513CB" w:rsidRPr="009513CB">
        <w:rPr>
          <w:rFonts w:ascii="Arial" w:hAnsi="Arial" w:cs="Arial"/>
          <w:b/>
          <w:bCs/>
          <w:sz w:val="28"/>
          <w:szCs w:val="28"/>
          <w:highlight w:val="lightGray"/>
        </w:rPr>
        <w:t>/Repair</w:t>
      </w:r>
      <w:r w:rsidR="00290F44">
        <w:rPr>
          <w:rFonts w:ascii="Arial" w:hAnsi="Arial" w:cs="Arial"/>
          <w:sz w:val="28"/>
          <w:szCs w:val="28"/>
        </w:rPr>
        <w:t xml:space="preserve">: </w:t>
      </w:r>
      <w:r w:rsidRPr="009513CB">
        <w:rPr>
          <w:rFonts w:ascii="Arial" w:hAnsi="Arial" w:cs="Arial"/>
          <w:sz w:val="28"/>
          <w:szCs w:val="28"/>
          <w:highlight w:val="lightGray"/>
        </w:rPr>
        <w:t>Replacement</w:t>
      </w:r>
      <w:r w:rsidR="009513CB" w:rsidRPr="009513CB">
        <w:rPr>
          <w:rFonts w:ascii="Arial" w:hAnsi="Arial" w:cs="Arial"/>
          <w:sz w:val="28"/>
          <w:szCs w:val="28"/>
          <w:highlight w:val="lightGray"/>
        </w:rPr>
        <w:t>/Repair</w:t>
      </w:r>
      <w:r w:rsidRPr="005B7A21">
        <w:rPr>
          <w:rFonts w:ascii="Arial" w:hAnsi="Arial" w:cs="Arial"/>
          <w:sz w:val="28"/>
          <w:szCs w:val="28"/>
        </w:rPr>
        <w:t xml:space="preserve"> of the home’s driveway or sidewalk which connects to the front door is the responsibility of the homeowner and must match the existing style. </w:t>
      </w:r>
      <w:r w:rsidR="009513CB" w:rsidRPr="009513CB">
        <w:rPr>
          <w:rFonts w:ascii="Arial" w:hAnsi="Arial" w:cs="Arial"/>
          <w:sz w:val="28"/>
          <w:szCs w:val="28"/>
          <w:highlight w:val="lightGray"/>
        </w:rPr>
        <w:t>Replacement/Repair must be approved by the Architectural Committee before beginning construction.</w:t>
      </w:r>
    </w:p>
    <w:p w14:paraId="5C446495" w14:textId="73F0CD2E" w:rsidR="005B7A21" w:rsidRDefault="005B7A21" w:rsidP="00B76A56">
      <w:pPr>
        <w:jc w:val="both"/>
        <w:rPr>
          <w:rFonts w:ascii="Arial" w:hAnsi="Arial" w:cs="Arial"/>
          <w:sz w:val="28"/>
          <w:szCs w:val="28"/>
        </w:rPr>
      </w:pPr>
      <w:r w:rsidRPr="00290F44">
        <w:rPr>
          <w:rFonts w:ascii="Arial" w:hAnsi="Arial" w:cs="Arial"/>
          <w:b/>
          <w:bCs/>
          <w:sz w:val="28"/>
          <w:szCs w:val="28"/>
        </w:rPr>
        <w:t>Mailbox &amp; Post</w:t>
      </w:r>
      <w:r w:rsidR="00290F44">
        <w:rPr>
          <w:rFonts w:ascii="Arial" w:hAnsi="Arial" w:cs="Arial"/>
          <w:sz w:val="28"/>
          <w:szCs w:val="28"/>
        </w:rPr>
        <w:t xml:space="preserve">: </w:t>
      </w:r>
      <w:r w:rsidR="009513CB" w:rsidRPr="009513CB">
        <w:rPr>
          <w:rFonts w:ascii="Arial" w:hAnsi="Arial" w:cs="Arial"/>
          <w:sz w:val="28"/>
          <w:szCs w:val="28"/>
          <w:highlight w:val="lightGray"/>
        </w:rPr>
        <w:t>See above. Replacement must be approved by the Architectural Committee before beginning construction.</w:t>
      </w:r>
      <w:r w:rsidR="009513CB">
        <w:rPr>
          <w:rFonts w:ascii="Arial" w:hAnsi="Arial" w:cs="Arial"/>
          <w:sz w:val="28"/>
          <w:szCs w:val="28"/>
        </w:rPr>
        <w:t xml:space="preserve"> </w:t>
      </w:r>
    </w:p>
    <w:p w14:paraId="7ECAC661" w14:textId="31BC8E9E" w:rsidR="009513CB" w:rsidRDefault="009513CB" w:rsidP="00B76A56">
      <w:pPr>
        <w:jc w:val="both"/>
        <w:rPr>
          <w:rFonts w:ascii="Arial" w:eastAsia="Times New Roman" w:hAnsi="Arial" w:cs="Arial"/>
          <w:sz w:val="28"/>
          <w:szCs w:val="28"/>
        </w:rPr>
      </w:pPr>
      <w:r w:rsidRPr="009513CB">
        <w:rPr>
          <w:rFonts w:ascii="Arial" w:hAnsi="Arial" w:cs="Arial"/>
          <w:b/>
          <w:bCs/>
          <w:sz w:val="28"/>
          <w:szCs w:val="28"/>
        </w:rPr>
        <w:t>Landscaping Changes</w:t>
      </w:r>
      <w:r w:rsidR="00290F44">
        <w:rPr>
          <w:rFonts w:ascii="Arial" w:hAnsi="Arial" w:cs="Arial"/>
          <w:b/>
          <w:bCs/>
          <w:sz w:val="28"/>
          <w:szCs w:val="28"/>
        </w:rPr>
        <w:t xml:space="preserve">: </w:t>
      </w:r>
      <w:r w:rsidRPr="00643EBA">
        <w:rPr>
          <w:rFonts w:ascii="Arial" w:eastAsia="Times New Roman" w:hAnsi="Arial" w:cs="Arial"/>
          <w:sz w:val="28"/>
          <w:szCs w:val="28"/>
          <w:highlight w:val="lightGray"/>
        </w:rPr>
        <w:t xml:space="preserve">Flower beds, shrubs, and trees should be trimmed and maintained. Native plants should be utilized for best display and growth results. Dead plants or trees must be removed promptly. </w:t>
      </w:r>
      <w:r w:rsidR="00643EBA" w:rsidRPr="00643EBA">
        <w:rPr>
          <w:rFonts w:ascii="Arial" w:eastAsia="Times New Roman" w:hAnsi="Arial" w:cs="Arial"/>
          <w:sz w:val="28"/>
          <w:szCs w:val="28"/>
          <w:highlight w:val="lightGray"/>
        </w:rPr>
        <w:t>Landscaping changes must be approved by the Architectural Committee before beginning changes.</w:t>
      </w:r>
    </w:p>
    <w:p w14:paraId="12EDB9C1" w14:textId="356C6E91" w:rsidR="00643EBA" w:rsidRPr="00D3222E" w:rsidRDefault="00643EBA" w:rsidP="00643EBA">
      <w:pPr>
        <w:jc w:val="center"/>
        <w:rPr>
          <w:rFonts w:ascii="Arial" w:eastAsia="Times New Roman" w:hAnsi="Arial" w:cs="Arial"/>
          <w:b/>
          <w:bCs/>
          <w:sz w:val="28"/>
          <w:szCs w:val="28"/>
        </w:rPr>
      </w:pPr>
      <w:r w:rsidRPr="00D3222E">
        <w:rPr>
          <w:rFonts w:ascii="Arial" w:eastAsia="Times New Roman" w:hAnsi="Arial" w:cs="Arial"/>
          <w:b/>
          <w:bCs/>
          <w:sz w:val="28"/>
          <w:szCs w:val="28"/>
        </w:rPr>
        <w:t>HOME EXPANSIONS</w:t>
      </w:r>
    </w:p>
    <w:p w14:paraId="41CDAFC5" w14:textId="584E4048" w:rsidR="00D3222E" w:rsidRPr="00A05D08" w:rsidRDefault="00643EBA" w:rsidP="00290F44">
      <w:pPr>
        <w:jc w:val="both"/>
        <w:rPr>
          <w:rFonts w:ascii="Arial" w:eastAsia="Times New Roman" w:hAnsi="Arial" w:cs="Arial"/>
          <w:color w:val="000000" w:themeColor="text1"/>
          <w:sz w:val="28"/>
          <w:szCs w:val="28"/>
        </w:rPr>
      </w:pPr>
      <w:r w:rsidRPr="00643EBA">
        <w:rPr>
          <w:rFonts w:ascii="Arial" w:eastAsia="Times New Roman" w:hAnsi="Arial" w:cs="Arial"/>
          <w:sz w:val="28"/>
          <w:szCs w:val="28"/>
          <w:highlight w:val="lightGray"/>
        </w:rPr>
        <w:lastRenderedPageBreak/>
        <w:t>The Architectural Committee must approve any exterior home expansions before beginning construction. The City of North Augusta has strict guidelines/code compliance associated with any home modification</w:t>
      </w:r>
      <w:r>
        <w:rPr>
          <w:rFonts w:ascii="Arial" w:eastAsia="Times New Roman" w:hAnsi="Arial" w:cs="Arial"/>
          <w:sz w:val="28"/>
          <w:szCs w:val="28"/>
        </w:rPr>
        <w:t>.</w:t>
      </w:r>
      <w:r w:rsidR="00290F44">
        <w:rPr>
          <w:rFonts w:ascii="Arial" w:eastAsia="Times New Roman" w:hAnsi="Arial" w:cs="Arial"/>
          <w:sz w:val="28"/>
          <w:szCs w:val="28"/>
        </w:rPr>
        <w:t xml:space="preserve"> </w:t>
      </w:r>
      <w:r w:rsidR="00290F44" w:rsidRPr="00290F44">
        <w:rPr>
          <w:rFonts w:ascii="Arial" w:eastAsia="Times New Roman" w:hAnsi="Arial" w:cs="Arial"/>
          <w:sz w:val="28"/>
          <w:szCs w:val="28"/>
          <w:highlight w:val="cyan"/>
        </w:rPr>
        <w:t>Some homes have a 30’ minimum setback line. This is a zoning regulation and no house, shed, patio cover, or garage can be built that breeches the 30’ setback zone.</w:t>
      </w:r>
      <w:r w:rsidR="00A05D08">
        <w:rPr>
          <w:rFonts w:ascii="Arial" w:eastAsia="Times New Roman" w:hAnsi="Arial" w:cs="Arial"/>
          <w:sz w:val="28"/>
          <w:szCs w:val="28"/>
        </w:rPr>
        <w:t xml:space="preserve"> </w:t>
      </w:r>
      <w:r w:rsidR="00A05D08" w:rsidRPr="00A05D08">
        <w:rPr>
          <w:rFonts w:ascii="Arial" w:eastAsia="Times New Roman" w:hAnsi="Arial" w:cs="Arial"/>
          <w:color w:val="000000" w:themeColor="text1"/>
          <w:sz w:val="28"/>
          <w:szCs w:val="28"/>
          <w:highlight w:val="cyan"/>
        </w:rPr>
        <w:t>Additionally, there is a topographical and grade elevation survey that must be completed before approval can be given.</w:t>
      </w:r>
    </w:p>
    <w:p w14:paraId="52BE4B4A" w14:textId="7EDEBB8B" w:rsidR="00D3222E" w:rsidRPr="00D3222E" w:rsidRDefault="00D3222E" w:rsidP="00D3222E">
      <w:pPr>
        <w:pStyle w:val="NormalWeb"/>
        <w:spacing w:before="0" w:beforeAutospacing="0" w:after="240" w:afterAutospacing="0"/>
        <w:jc w:val="center"/>
        <w:rPr>
          <w:rFonts w:ascii="Arial" w:hAnsi="Arial" w:cs="Arial"/>
          <w:b/>
          <w:bCs/>
          <w:color w:val="444444"/>
          <w:sz w:val="28"/>
          <w:szCs w:val="28"/>
        </w:rPr>
      </w:pPr>
      <w:r w:rsidRPr="00D3222E">
        <w:rPr>
          <w:rFonts w:ascii="Arial" w:hAnsi="Arial" w:cs="Arial"/>
          <w:b/>
          <w:bCs/>
          <w:color w:val="444444"/>
          <w:sz w:val="28"/>
          <w:szCs w:val="28"/>
        </w:rPr>
        <w:t>Household Garbage, Bulk Trash, and Yard Waste</w:t>
      </w:r>
    </w:p>
    <w:p w14:paraId="695B43A7" w14:textId="77777777" w:rsidR="00D3222E" w:rsidRPr="00D3222E" w:rsidRDefault="00D3222E" w:rsidP="00D3222E">
      <w:pPr>
        <w:pStyle w:val="NormalWeb"/>
        <w:spacing w:before="0" w:beforeAutospacing="0" w:after="240" w:afterAutospacing="0"/>
        <w:rPr>
          <w:rFonts w:ascii="Arial" w:hAnsi="Arial" w:cs="Arial"/>
          <w:color w:val="444444"/>
          <w:sz w:val="28"/>
          <w:szCs w:val="28"/>
        </w:rPr>
      </w:pPr>
      <w:r w:rsidRPr="00D3222E">
        <w:rPr>
          <w:rFonts w:ascii="Arial" w:hAnsi="Arial" w:cs="Arial"/>
          <w:color w:val="444444"/>
          <w:sz w:val="28"/>
          <w:szCs w:val="28"/>
        </w:rPr>
        <w:t xml:space="preserve">Our govern documents do not address residential waste removal procedures. The below information is provided by the City of North Augusta. Enforcement is through the City Ordnance process. </w:t>
      </w:r>
    </w:p>
    <w:p w14:paraId="2DD9A10C" w14:textId="77777777" w:rsidR="00D3222E" w:rsidRPr="00D3222E" w:rsidRDefault="00D3222E" w:rsidP="00D3222E">
      <w:pPr>
        <w:pStyle w:val="NormalWeb"/>
        <w:spacing w:before="0" w:beforeAutospacing="0" w:after="240" w:afterAutospacing="0"/>
        <w:rPr>
          <w:rFonts w:ascii="Arial" w:hAnsi="Arial" w:cs="Arial"/>
          <w:color w:val="444444"/>
          <w:sz w:val="28"/>
          <w:szCs w:val="28"/>
        </w:rPr>
      </w:pPr>
      <w:r w:rsidRPr="00D3222E">
        <w:rPr>
          <w:rFonts w:ascii="Arial" w:hAnsi="Arial" w:cs="Arial"/>
          <w:b/>
          <w:bCs/>
          <w:color w:val="444444"/>
          <w:sz w:val="28"/>
          <w:szCs w:val="28"/>
        </w:rPr>
        <w:t>Collection Service</w:t>
      </w:r>
    </w:p>
    <w:p w14:paraId="1104083A" w14:textId="77777777" w:rsidR="00D3222E" w:rsidRPr="00D3222E" w:rsidRDefault="00D3222E" w:rsidP="00D3222E">
      <w:pPr>
        <w:pStyle w:val="NormalWeb"/>
        <w:spacing w:before="0" w:beforeAutospacing="0" w:after="240" w:afterAutospacing="0"/>
        <w:jc w:val="both"/>
        <w:rPr>
          <w:rFonts w:ascii="Arial" w:hAnsi="Arial" w:cs="Arial"/>
          <w:color w:val="444444"/>
          <w:sz w:val="28"/>
          <w:szCs w:val="28"/>
        </w:rPr>
      </w:pPr>
      <w:r w:rsidRPr="00D3222E">
        <w:rPr>
          <w:rFonts w:ascii="Arial" w:hAnsi="Arial" w:cs="Arial"/>
          <w:color w:val="444444"/>
          <w:sz w:val="28"/>
          <w:szCs w:val="28"/>
        </w:rPr>
        <w:t>Residential service is provided once per week for collection and disposal of household garbage, bulk waste and yard waste. Residential customers are provided a 96-gallon roll cart for disposal of household garbage.</w:t>
      </w:r>
    </w:p>
    <w:p w14:paraId="62BC5BC1" w14:textId="77777777" w:rsidR="00D3222E" w:rsidRPr="00D3222E" w:rsidRDefault="00D3222E" w:rsidP="00D3222E">
      <w:pPr>
        <w:pStyle w:val="NormalWeb"/>
        <w:spacing w:before="0" w:beforeAutospacing="0" w:after="240" w:afterAutospacing="0"/>
        <w:jc w:val="both"/>
        <w:rPr>
          <w:rFonts w:ascii="Arial" w:hAnsi="Arial" w:cs="Arial"/>
          <w:b/>
          <w:bCs/>
          <w:color w:val="444444"/>
          <w:sz w:val="28"/>
          <w:szCs w:val="28"/>
        </w:rPr>
      </w:pPr>
      <w:r w:rsidRPr="00D3222E">
        <w:rPr>
          <w:rFonts w:ascii="Arial" w:hAnsi="Arial" w:cs="Arial"/>
          <w:b/>
          <w:bCs/>
          <w:color w:val="444444"/>
          <w:sz w:val="28"/>
          <w:szCs w:val="28"/>
        </w:rPr>
        <w:t>Household Garbage</w:t>
      </w:r>
    </w:p>
    <w:p w14:paraId="6F18EE47" w14:textId="77777777" w:rsidR="00D3222E" w:rsidRPr="00D3222E" w:rsidRDefault="00D3222E" w:rsidP="00D3222E">
      <w:pPr>
        <w:pStyle w:val="ListParagraph"/>
        <w:spacing w:before="150" w:after="150" w:line="240" w:lineRule="auto"/>
        <w:outlineLvl w:val="4"/>
        <w:rPr>
          <w:rFonts w:ascii="Arial" w:eastAsia="Times New Roman" w:hAnsi="Arial" w:cs="Arial"/>
          <w:b/>
          <w:bCs/>
          <w:color w:val="444444"/>
          <w:kern w:val="0"/>
          <w:sz w:val="28"/>
          <w:szCs w:val="28"/>
          <w14:ligatures w14:val="none"/>
        </w:rPr>
      </w:pPr>
      <w:r w:rsidRPr="00D3222E">
        <w:rPr>
          <w:rFonts w:ascii="Arial" w:eastAsia="Times New Roman" w:hAnsi="Arial" w:cs="Arial"/>
          <w:b/>
          <w:bCs/>
          <w:color w:val="444444"/>
          <w:kern w:val="0"/>
          <w:sz w:val="28"/>
          <w:szCs w:val="28"/>
          <w14:ligatures w14:val="none"/>
        </w:rPr>
        <w:t>Collection Day</w:t>
      </w:r>
    </w:p>
    <w:p w14:paraId="2A79FA9A" w14:textId="77777777" w:rsidR="00D3222E" w:rsidRPr="00D3222E" w:rsidRDefault="00D3222E" w:rsidP="00D3222E">
      <w:pPr>
        <w:pStyle w:val="ListParagraph"/>
        <w:numPr>
          <w:ilvl w:val="0"/>
          <w:numId w:val="12"/>
        </w:numPr>
        <w:spacing w:after="240" w:line="240" w:lineRule="auto"/>
        <w:jc w:val="both"/>
        <w:rPr>
          <w:rFonts w:ascii="Arial" w:hAnsi="Arial" w:cs="Arial"/>
          <w:color w:val="444444"/>
          <w:kern w:val="0"/>
          <w:sz w:val="28"/>
          <w:szCs w:val="28"/>
          <w14:ligatures w14:val="none"/>
        </w:rPr>
      </w:pPr>
      <w:r w:rsidRPr="00D3222E">
        <w:rPr>
          <w:rFonts w:ascii="Arial" w:hAnsi="Arial" w:cs="Arial"/>
          <w:color w:val="444444"/>
          <w:kern w:val="0"/>
          <w:sz w:val="28"/>
          <w:szCs w:val="28"/>
          <w14:ligatures w14:val="none"/>
        </w:rPr>
        <w:t>Roll carts should be placed at the curbside in front of the residence no sooner than 7:00 p.m. the day before collection and no later than 7:00 a.m. the day of collection. Roll carts must be removed from curbside by 7:00 p.m. the same day of collection.</w:t>
      </w:r>
    </w:p>
    <w:p w14:paraId="248FB380" w14:textId="77777777" w:rsidR="00D3222E" w:rsidRPr="00D3222E" w:rsidRDefault="00D3222E" w:rsidP="00D3222E">
      <w:pPr>
        <w:pStyle w:val="ListParagraph"/>
        <w:spacing w:before="150" w:after="150" w:line="240" w:lineRule="auto"/>
        <w:outlineLvl w:val="4"/>
        <w:rPr>
          <w:rFonts w:ascii="Arial" w:eastAsia="Times New Roman" w:hAnsi="Arial" w:cs="Arial"/>
          <w:b/>
          <w:bCs/>
          <w:color w:val="444444"/>
          <w:kern w:val="0"/>
          <w:sz w:val="28"/>
          <w:szCs w:val="28"/>
          <w14:ligatures w14:val="none"/>
        </w:rPr>
      </w:pPr>
      <w:r w:rsidRPr="00D3222E">
        <w:rPr>
          <w:rFonts w:ascii="Arial" w:eastAsia="Times New Roman" w:hAnsi="Arial" w:cs="Arial"/>
          <w:b/>
          <w:bCs/>
          <w:color w:val="444444"/>
          <w:kern w:val="0"/>
          <w:sz w:val="28"/>
          <w:szCs w:val="28"/>
          <w14:ligatures w14:val="none"/>
        </w:rPr>
        <w:t>Curbside Collection</w:t>
      </w:r>
    </w:p>
    <w:p w14:paraId="37E5E8E7" w14:textId="61EE6DA2" w:rsidR="00D3222E" w:rsidRPr="00D3222E" w:rsidRDefault="00D3222E" w:rsidP="00D3222E">
      <w:pPr>
        <w:pStyle w:val="ListParagraph"/>
        <w:numPr>
          <w:ilvl w:val="0"/>
          <w:numId w:val="12"/>
        </w:numPr>
        <w:spacing w:after="240" w:line="240" w:lineRule="auto"/>
        <w:jc w:val="both"/>
        <w:rPr>
          <w:rFonts w:ascii="Arial" w:hAnsi="Arial" w:cs="Arial"/>
          <w:color w:val="444444"/>
          <w:kern w:val="0"/>
          <w:sz w:val="28"/>
          <w:szCs w:val="28"/>
          <w14:ligatures w14:val="none"/>
        </w:rPr>
      </w:pPr>
      <w:r w:rsidRPr="00D3222E">
        <w:rPr>
          <w:rFonts w:ascii="Arial" w:hAnsi="Arial" w:cs="Arial"/>
          <w:color w:val="444444"/>
          <w:kern w:val="0"/>
          <w:sz w:val="28"/>
          <w:szCs w:val="28"/>
          <w14:ligatures w14:val="none"/>
        </w:rPr>
        <w:t xml:space="preserve">The </w:t>
      </w:r>
      <w:r w:rsidR="00290F44" w:rsidRPr="00D3222E">
        <w:rPr>
          <w:rFonts w:ascii="Arial" w:hAnsi="Arial" w:cs="Arial"/>
          <w:color w:val="444444"/>
          <w:kern w:val="0"/>
          <w:sz w:val="28"/>
          <w:szCs w:val="28"/>
          <w14:ligatures w14:val="none"/>
        </w:rPr>
        <w:t>city</w:t>
      </w:r>
      <w:r w:rsidRPr="00D3222E">
        <w:rPr>
          <w:rFonts w:ascii="Arial" w:hAnsi="Arial" w:cs="Arial"/>
          <w:color w:val="444444"/>
          <w:kern w:val="0"/>
          <w:sz w:val="28"/>
          <w:szCs w:val="28"/>
          <w14:ligatures w14:val="none"/>
        </w:rPr>
        <w:t xml:space="preserve"> uses automated collection vehicles equipped with mechanical arms designed to lift and empty roll carts. Roll carts should be placed with the front of the cart facing the street within two (2) feet of the edge of the curb or pavement and at least five (5) feet away from obstructions such as fences, mailboxes, power poles and shrubs. The roll cart should never be placed in the road or sidewalk where traffic may be blocked. </w:t>
      </w:r>
    </w:p>
    <w:p w14:paraId="0A24B0A0" w14:textId="77777777" w:rsidR="00D3222E" w:rsidRPr="00D3222E" w:rsidRDefault="00D3222E" w:rsidP="00D3222E">
      <w:pPr>
        <w:pStyle w:val="ListParagraph"/>
        <w:spacing w:before="150" w:after="150" w:line="240" w:lineRule="auto"/>
        <w:outlineLvl w:val="4"/>
        <w:rPr>
          <w:rFonts w:ascii="Arial" w:eastAsia="Times New Roman" w:hAnsi="Arial" w:cs="Arial"/>
          <w:b/>
          <w:bCs/>
          <w:color w:val="444444"/>
          <w:kern w:val="0"/>
          <w:sz w:val="28"/>
          <w:szCs w:val="28"/>
          <w14:ligatures w14:val="none"/>
        </w:rPr>
      </w:pPr>
      <w:r w:rsidRPr="00D3222E">
        <w:rPr>
          <w:rFonts w:ascii="Arial" w:eastAsia="Times New Roman" w:hAnsi="Arial" w:cs="Arial"/>
          <w:b/>
          <w:bCs/>
          <w:color w:val="444444"/>
          <w:kern w:val="0"/>
          <w:sz w:val="28"/>
          <w:szCs w:val="28"/>
          <w14:ligatures w14:val="none"/>
        </w:rPr>
        <w:lastRenderedPageBreak/>
        <w:t>Roll Carts</w:t>
      </w:r>
    </w:p>
    <w:p w14:paraId="5644345F" w14:textId="77777777" w:rsidR="00D3222E" w:rsidRDefault="00D3222E" w:rsidP="00D3222E">
      <w:pPr>
        <w:pStyle w:val="ListParagraph"/>
        <w:numPr>
          <w:ilvl w:val="0"/>
          <w:numId w:val="12"/>
        </w:numPr>
        <w:spacing w:after="240" w:line="240" w:lineRule="auto"/>
        <w:jc w:val="both"/>
        <w:rPr>
          <w:rFonts w:ascii="Arial" w:hAnsi="Arial" w:cs="Arial"/>
          <w:color w:val="444444"/>
          <w:kern w:val="0"/>
          <w:sz w:val="28"/>
          <w:szCs w:val="28"/>
          <w14:ligatures w14:val="none"/>
        </w:rPr>
      </w:pPr>
      <w:r w:rsidRPr="00D3222E">
        <w:rPr>
          <w:rFonts w:ascii="Arial" w:hAnsi="Arial" w:cs="Arial"/>
          <w:color w:val="444444"/>
          <w:kern w:val="0"/>
          <w:sz w:val="28"/>
          <w:szCs w:val="28"/>
          <w14:ligatures w14:val="none"/>
        </w:rPr>
        <w:t xml:space="preserve">Only household garbage is permitted in roll carts. Roll carts that contain building material, electronics, household hazardous waste, or yard debris will not be emptied. Personal cans or garbage placed outside roll carts will not be collected. Please close the lid to roll carts </w:t>
      </w:r>
    </w:p>
    <w:p w14:paraId="3C98A146" w14:textId="0ADCDE2E" w:rsidR="00D3222E" w:rsidRPr="00D3222E" w:rsidRDefault="00D3222E" w:rsidP="00D3222E">
      <w:pPr>
        <w:pStyle w:val="ListParagraph"/>
        <w:spacing w:after="240" w:line="240" w:lineRule="auto"/>
        <w:jc w:val="both"/>
        <w:rPr>
          <w:rFonts w:ascii="Arial" w:hAnsi="Arial" w:cs="Arial"/>
          <w:color w:val="444444"/>
          <w:kern w:val="0"/>
          <w:sz w:val="28"/>
          <w:szCs w:val="28"/>
          <w14:ligatures w14:val="none"/>
        </w:rPr>
      </w:pPr>
      <w:r w:rsidRPr="00D3222E">
        <w:rPr>
          <w:rFonts w:ascii="Arial" w:hAnsi="Arial" w:cs="Arial"/>
          <w:color w:val="444444"/>
          <w:kern w:val="0"/>
          <w:sz w:val="28"/>
          <w:szCs w:val="28"/>
          <w14:ligatures w14:val="none"/>
        </w:rPr>
        <w:t>after use! Overflowing garbage causes unnecessary litter in our community. </w:t>
      </w:r>
    </w:p>
    <w:p w14:paraId="466FC848" w14:textId="77777777" w:rsidR="00D3222E" w:rsidRPr="00D3222E" w:rsidRDefault="00D3222E" w:rsidP="00D3222E">
      <w:pPr>
        <w:pStyle w:val="ListParagraph"/>
        <w:spacing w:before="150" w:after="150" w:line="240" w:lineRule="auto"/>
        <w:outlineLvl w:val="4"/>
        <w:rPr>
          <w:rFonts w:ascii="Arial" w:eastAsia="Times New Roman" w:hAnsi="Arial" w:cs="Arial"/>
          <w:b/>
          <w:bCs/>
          <w:color w:val="444444"/>
          <w:kern w:val="0"/>
          <w:sz w:val="28"/>
          <w:szCs w:val="28"/>
          <w14:ligatures w14:val="none"/>
        </w:rPr>
      </w:pPr>
      <w:r w:rsidRPr="00D3222E">
        <w:rPr>
          <w:rFonts w:ascii="Arial" w:eastAsia="Times New Roman" w:hAnsi="Arial" w:cs="Arial"/>
          <w:b/>
          <w:bCs/>
          <w:color w:val="444444"/>
          <w:kern w:val="0"/>
          <w:sz w:val="28"/>
          <w:szCs w:val="28"/>
          <w14:ligatures w14:val="none"/>
        </w:rPr>
        <w:t>Missed Collection</w:t>
      </w:r>
    </w:p>
    <w:p w14:paraId="4963416E" w14:textId="77777777" w:rsidR="00D3222E" w:rsidRPr="00D3222E" w:rsidRDefault="00D3222E" w:rsidP="00D3222E">
      <w:pPr>
        <w:pStyle w:val="ListParagraph"/>
        <w:numPr>
          <w:ilvl w:val="0"/>
          <w:numId w:val="12"/>
        </w:numPr>
        <w:spacing w:after="240" w:line="240" w:lineRule="auto"/>
        <w:jc w:val="both"/>
        <w:rPr>
          <w:rFonts w:ascii="Arial" w:hAnsi="Arial" w:cs="Arial"/>
          <w:color w:val="444444"/>
          <w:kern w:val="0"/>
          <w:sz w:val="28"/>
          <w:szCs w:val="28"/>
          <w14:ligatures w14:val="none"/>
        </w:rPr>
      </w:pPr>
      <w:r w:rsidRPr="00D3222E">
        <w:rPr>
          <w:rFonts w:ascii="Arial" w:hAnsi="Arial" w:cs="Arial"/>
          <w:color w:val="444444"/>
          <w:kern w:val="0"/>
          <w:sz w:val="28"/>
          <w:szCs w:val="28"/>
          <w14:ligatures w14:val="none"/>
        </w:rPr>
        <w:t>If your roll cart was not emptied on your regular scheduled collection day, please call 803-441-4240or </w:t>
      </w:r>
      <w:hyperlink r:id="rId7" w:history="1">
        <w:r w:rsidRPr="00D3222E">
          <w:rPr>
            <w:rFonts w:ascii="Arial" w:hAnsi="Arial" w:cs="Arial"/>
            <w:b/>
            <w:bCs/>
            <w:color w:val="285EF7"/>
            <w:kern w:val="0"/>
            <w:sz w:val="28"/>
            <w:szCs w:val="28"/>
            <w:u w:val="single"/>
            <w14:ligatures w14:val="none"/>
          </w:rPr>
          <w:t>Email</w:t>
        </w:r>
      </w:hyperlink>
      <w:r w:rsidRPr="00D3222E">
        <w:rPr>
          <w:rFonts w:ascii="Arial" w:hAnsi="Arial" w:cs="Arial"/>
          <w:b/>
          <w:bCs/>
          <w:color w:val="444444"/>
          <w:kern w:val="0"/>
          <w:sz w:val="28"/>
          <w:szCs w:val="28"/>
          <w14:ligatures w14:val="none"/>
        </w:rPr>
        <w:t>.</w:t>
      </w:r>
    </w:p>
    <w:p w14:paraId="7FD1F98A" w14:textId="77777777" w:rsidR="00D3222E" w:rsidRPr="00D3222E" w:rsidRDefault="00D3222E" w:rsidP="00D3222E">
      <w:pPr>
        <w:pStyle w:val="ListParagraph"/>
        <w:spacing w:before="150" w:after="150" w:line="240" w:lineRule="auto"/>
        <w:jc w:val="both"/>
        <w:outlineLvl w:val="4"/>
        <w:rPr>
          <w:rFonts w:ascii="Arial" w:eastAsia="Times New Roman" w:hAnsi="Arial" w:cs="Arial"/>
          <w:b/>
          <w:bCs/>
          <w:color w:val="444444"/>
          <w:kern w:val="0"/>
          <w:sz w:val="28"/>
          <w:szCs w:val="28"/>
          <w14:ligatures w14:val="none"/>
        </w:rPr>
      </w:pPr>
      <w:r w:rsidRPr="00D3222E">
        <w:rPr>
          <w:rFonts w:ascii="Arial" w:eastAsia="Times New Roman" w:hAnsi="Arial" w:cs="Arial"/>
          <w:b/>
          <w:bCs/>
          <w:color w:val="444444"/>
          <w:kern w:val="0"/>
          <w:sz w:val="28"/>
          <w:szCs w:val="28"/>
          <w14:ligatures w14:val="none"/>
        </w:rPr>
        <w:t>Disability Assistance</w:t>
      </w:r>
    </w:p>
    <w:p w14:paraId="355F2882" w14:textId="77777777" w:rsidR="00D3222E" w:rsidRPr="00D3222E" w:rsidRDefault="00D3222E" w:rsidP="00D3222E">
      <w:pPr>
        <w:pStyle w:val="ListParagraph"/>
        <w:numPr>
          <w:ilvl w:val="0"/>
          <w:numId w:val="12"/>
        </w:numPr>
        <w:spacing w:after="240" w:line="240" w:lineRule="auto"/>
        <w:jc w:val="both"/>
        <w:rPr>
          <w:rFonts w:ascii="Arial" w:hAnsi="Arial" w:cs="Arial"/>
          <w:color w:val="444444"/>
          <w:kern w:val="0"/>
          <w:sz w:val="28"/>
          <w:szCs w:val="28"/>
          <w14:ligatures w14:val="none"/>
        </w:rPr>
      </w:pPr>
      <w:r w:rsidRPr="00D3222E">
        <w:rPr>
          <w:rFonts w:ascii="Arial" w:hAnsi="Arial" w:cs="Arial"/>
          <w:color w:val="444444"/>
          <w:kern w:val="0"/>
          <w:sz w:val="28"/>
          <w:szCs w:val="28"/>
          <w14:ligatures w14:val="none"/>
        </w:rPr>
        <w:t xml:space="preserve">City staff </w:t>
      </w:r>
      <w:proofErr w:type="gramStart"/>
      <w:r w:rsidRPr="00D3222E">
        <w:rPr>
          <w:rFonts w:ascii="Arial" w:hAnsi="Arial" w:cs="Arial"/>
          <w:color w:val="444444"/>
          <w:kern w:val="0"/>
          <w:sz w:val="28"/>
          <w:szCs w:val="28"/>
          <w14:ligatures w14:val="none"/>
        </w:rPr>
        <w:t>provides assistance</w:t>
      </w:r>
      <w:proofErr w:type="gramEnd"/>
      <w:r w:rsidRPr="00D3222E">
        <w:rPr>
          <w:rFonts w:ascii="Arial" w:hAnsi="Arial" w:cs="Arial"/>
          <w:color w:val="444444"/>
          <w:kern w:val="0"/>
          <w:sz w:val="28"/>
          <w:szCs w:val="28"/>
          <w14:ligatures w14:val="none"/>
        </w:rPr>
        <w:t xml:space="preserve"> with the curbside placement of roll carts free of charge for customers who are medically incapable. For this service an application is required and can be viewed by visiting </w:t>
      </w:r>
      <w:hyperlink r:id="rId8" w:tgtFrame="_blank" w:history="1">
        <w:r w:rsidRPr="00D3222E">
          <w:rPr>
            <w:rFonts w:ascii="Arial" w:hAnsi="Arial" w:cs="Arial"/>
            <w:b/>
            <w:bCs/>
            <w:color w:val="285EF7"/>
            <w:kern w:val="0"/>
            <w:sz w:val="28"/>
            <w:szCs w:val="28"/>
            <w:u w:val="single"/>
            <w14:ligatures w14:val="none"/>
          </w:rPr>
          <w:t>Disability Assistance Form</w:t>
        </w:r>
      </w:hyperlink>
      <w:r w:rsidRPr="00D3222E">
        <w:rPr>
          <w:rFonts w:ascii="Arial" w:hAnsi="Arial" w:cs="Arial"/>
          <w:color w:val="444444"/>
          <w:kern w:val="0"/>
          <w:sz w:val="28"/>
          <w:szCs w:val="28"/>
          <w14:ligatures w14:val="none"/>
        </w:rPr>
        <w:t> or if you need further information please </w:t>
      </w:r>
      <w:hyperlink r:id="rId9" w:history="1">
        <w:r w:rsidRPr="00D3222E">
          <w:rPr>
            <w:rFonts w:ascii="Arial" w:hAnsi="Arial" w:cs="Arial"/>
            <w:b/>
            <w:bCs/>
            <w:color w:val="285EF7"/>
            <w:kern w:val="0"/>
            <w:sz w:val="28"/>
            <w:szCs w:val="28"/>
            <w:u w:val="single"/>
            <w14:ligatures w14:val="none"/>
          </w:rPr>
          <w:t>Email</w:t>
        </w:r>
      </w:hyperlink>
      <w:r w:rsidRPr="00D3222E">
        <w:rPr>
          <w:rFonts w:ascii="Arial" w:hAnsi="Arial" w:cs="Arial"/>
          <w:color w:val="444444"/>
          <w:kern w:val="0"/>
          <w:sz w:val="28"/>
          <w:szCs w:val="28"/>
          <w14:ligatures w14:val="none"/>
        </w:rPr>
        <w:t> or call 803-441-4240.</w:t>
      </w:r>
    </w:p>
    <w:p w14:paraId="1EA1C2FE" w14:textId="77777777" w:rsidR="00D3222E" w:rsidRPr="00D3222E" w:rsidRDefault="00D3222E" w:rsidP="00D3222E">
      <w:pPr>
        <w:pStyle w:val="NormalWeb"/>
        <w:spacing w:before="0" w:beforeAutospacing="0" w:after="240" w:afterAutospacing="0"/>
        <w:jc w:val="both"/>
        <w:rPr>
          <w:rFonts w:ascii="Arial" w:hAnsi="Arial" w:cs="Arial"/>
          <w:b/>
          <w:bCs/>
          <w:color w:val="444444"/>
          <w:sz w:val="28"/>
          <w:szCs w:val="28"/>
        </w:rPr>
      </w:pPr>
      <w:r w:rsidRPr="00D3222E">
        <w:rPr>
          <w:rFonts w:ascii="Arial" w:hAnsi="Arial" w:cs="Arial"/>
          <w:b/>
          <w:bCs/>
          <w:color w:val="444444"/>
          <w:sz w:val="28"/>
          <w:szCs w:val="28"/>
        </w:rPr>
        <w:t>Bulk Trash</w:t>
      </w:r>
    </w:p>
    <w:p w14:paraId="3EC253DA" w14:textId="77777777" w:rsidR="00D3222E" w:rsidRPr="00D3222E" w:rsidRDefault="00D3222E" w:rsidP="00290F44">
      <w:pPr>
        <w:spacing w:before="150" w:after="0" w:line="240" w:lineRule="auto"/>
        <w:outlineLvl w:val="4"/>
        <w:rPr>
          <w:rFonts w:ascii="Arial" w:eastAsia="Times New Roman" w:hAnsi="Arial" w:cs="Arial"/>
          <w:b/>
          <w:bCs/>
          <w:color w:val="444444"/>
          <w:kern w:val="0"/>
          <w:sz w:val="28"/>
          <w:szCs w:val="28"/>
          <w14:ligatures w14:val="none"/>
        </w:rPr>
      </w:pPr>
      <w:r w:rsidRPr="00D3222E">
        <w:rPr>
          <w:rFonts w:ascii="Arial" w:eastAsia="Times New Roman" w:hAnsi="Arial" w:cs="Arial"/>
          <w:b/>
          <w:bCs/>
          <w:color w:val="444444"/>
          <w:kern w:val="0"/>
          <w:sz w:val="28"/>
          <w:szCs w:val="28"/>
          <w14:ligatures w14:val="none"/>
        </w:rPr>
        <w:t>Collection Day</w:t>
      </w:r>
    </w:p>
    <w:p w14:paraId="4017BA45" w14:textId="77777777" w:rsidR="00D3222E" w:rsidRPr="00D3222E" w:rsidRDefault="00D3222E" w:rsidP="00290F44">
      <w:pPr>
        <w:spacing w:after="0" w:line="240" w:lineRule="auto"/>
        <w:jc w:val="both"/>
        <w:rPr>
          <w:rFonts w:ascii="Arial" w:hAnsi="Arial" w:cs="Arial"/>
          <w:color w:val="444444"/>
          <w:kern w:val="0"/>
          <w:sz w:val="28"/>
          <w:szCs w:val="28"/>
          <w14:ligatures w14:val="none"/>
        </w:rPr>
      </w:pPr>
      <w:r w:rsidRPr="00D3222E">
        <w:rPr>
          <w:rFonts w:ascii="Arial" w:hAnsi="Arial" w:cs="Arial"/>
          <w:color w:val="444444"/>
          <w:kern w:val="0"/>
          <w:sz w:val="28"/>
          <w:szCs w:val="28"/>
          <w14:ligatures w14:val="none"/>
        </w:rPr>
        <w:t>Bulk trash is collected by the curb once per week on the customer's scheduled collection day for garbage and yard waste. </w:t>
      </w:r>
    </w:p>
    <w:p w14:paraId="6951CE5E" w14:textId="77777777" w:rsidR="00D3222E" w:rsidRPr="00D3222E" w:rsidRDefault="00D3222E" w:rsidP="00290F44">
      <w:pPr>
        <w:spacing w:before="150" w:after="0" w:line="240" w:lineRule="auto"/>
        <w:jc w:val="both"/>
        <w:outlineLvl w:val="4"/>
        <w:rPr>
          <w:rFonts w:ascii="Arial" w:eastAsia="Times New Roman" w:hAnsi="Arial" w:cs="Arial"/>
          <w:b/>
          <w:bCs/>
          <w:color w:val="444444"/>
          <w:kern w:val="0"/>
          <w:sz w:val="28"/>
          <w:szCs w:val="28"/>
          <w14:ligatures w14:val="none"/>
        </w:rPr>
      </w:pPr>
      <w:r w:rsidRPr="00D3222E">
        <w:rPr>
          <w:rFonts w:ascii="Arial" w:eastAsia="Times New Roman" w:hAnsi="Arial" w:cs="Arial"/>
          <w:b/>
          <w:bCs/>
          <w:color w:val="444444"/>
          <w:kern w:val="0"/>
          <w:sz w:val="28"/>
          <w:szCs w:val="28"/>
          <w14:ligatures w14:val="none"/>
        </w:rPr>
        <w:t>Bulk Trash Placement</w:t>
      </w:r>
    </w:p>
    <w:p w14:paraId="0266DC2C" w14:textId="77777777" w:rsidR="00D3222E" w:rsidRPr="00D3222E" w:rsidRDefault="00D3222E" w:rsidP="00290F44">
      <w:pPr>
        <w:spacing w:after="0" w:line="240" w:lineRule="auto"/>
        <w:jc w:val="both"/>
        <w:rPr>
          <w:rFonts w:ascii="Arial" w:hAnsi="Arial" w:cs="Arial"/>
          <w:color w:val="444444"/>
          <w:kern w:val="0"/>
          <w:sz w:val="28"/>
          <w:szCs w:val="28"/>
          <w14:ligatures w14:val="none"/>
        </w:rPr>
      </w:pPr>
      <w:r w:rsidRPr="00D3222E">
        <w:rPr>
          <w:rFonts w:ascii="Arial" w:hAnsi="Arial" w:cs="Arial"/>
          <w:color w:val="444444"/>
          <w:kern w:val="0"/>
          <w:sz w:val="28"/>
          <w:szCs w:val="28"/>
          <w14:ligatures w14:val="none"/>
        </w:rPr>
        <w:t>Bulk trash should be placed a minimum of three (3) feet from the edge of the curb or pavement and at least five (5) feet away from obstructions such as automobiles, fences, mailboxes, power poles, and shrubs. Bulk trash should never be placed in the road or sidewalk. Bulk trash should be piled and/or stacked neatly and not mixed with yard waste such as leaves and tree limbs.</w:t>
      </w:r>
    </w:p>
    <w:p w14:paraId="3F19264D" w14:textId="77777777" w:rsidR="00D3222E" w:rsidRPr="00D3222E" w:rsidRDefault="00D3222E" w:rsidP="00D3222E">
      <w:pPr>
        <w:spacing w:after="240" w:line="240" w:lineRule="auto"/>
        <w:jc w:val="both"/>
        <w:rPr>
          <w:rFonts w:ascii="Arial" w:hAnsi="Arial" w:cs="Arial"/>
          <w:color w:val="444444"/>
          <w:kern w:val="0"/>
          <w:sz w:val="28"/>
          <w:szCs w:val="28"/>
          <w14:ligatures w14:val="none"/>
        </w:rPr>
      </w:pPr>
      <w:r w:rsidRPr="00D3222E">
        <w:rPr>
          <w:rFonts w:ascii="Arial" w:hAnsi="Arial" w:cs="Arial"/>
          <w:color w:val="444444"/>
          <w:kern w:val="0"/>
          <w:sz w:val="28"/>
          <w:szCs w:val="28"/>
          <w14:ligatures w14:val="none"/>
        </w:rPr>
        <w:t>This service is included within the regular Sanitation fee but if there is a charge assessed by the landfill onto the City of North Augusta, the fee is then passed onto the customer per City Ordnance 14-123 - Sanitation Fee, Section D (</w:t>
      </w:r>
      <w:r w:rsidRPr="00D3222E">
        <w:rPr>
          <w:rFonts w:ascii="Arial" w:hAnsi="Arial" w:cs="Arial"/>
          <w:i/>
          <w:iCs/>
          <w:color w:val="444444"/>
          <w:kern w:val="0"/>
          <w:sz w:val="28"/>
          <w:szCs w:val="28"/>
          <w14:ligatures w14:val="none"/>
        </w:rPr>
        <w:t>Special landfill charges. Fees for disposing of automobile, truck, or tractor tires and special handling/packaging waste shall be equal to the fees charged by the county plus fifteen (15) percent for handling</w:t>
      </w:r>
      <w:r w:rsidRPr="00D3222E">
        <w:rPr>
          <w:rFonts w:ascii="Arial" w:hAnsi="Arial" w:cs="Arial"/>
          <w:color w:val="444444"/>
          <w:kern w:val="0"/>
          <w:sz w:val="28"/>
          <w:szCs w:val="28"/>
          <w14:ligatures w14:val="none"/>
        </w:rPr>
        <w:t xml:space="preserve">). Aiken </w:t>
      </w:r>
      <w:r w:rsidRPr="00D3222E">
        <w:rPr>
          <w:rFonts w:ascii="Arial" w:hAnsi="Arial" w:cs="Arial"/>
          <w:color w:val="444444"/>
          <w:kern w:val="0"/>
          <w:sz w:val="28"/>
          <w:szCs w:val="28"/>
          <w14:ligatures w14:val="none"/>
        </w:rPr>
        <w:lastRenderedPageBreak/>
        <w:t>County has implemented a fee of $10.00 per mattress at the Barton Landfill, the accessed fee will be passed back to the customer and will show up on the customers utility bill for payment per City Ordnance.</w:t>
      </w:r>
    </w:p>
    <w:p w14:paraId="42DF3928" w14:textId="77777777" w:rsidR="00D3222E" w:rsidRPr="00D3222E" w:rsidRDefault="00D3222E" w:rsidP="00D3222E">
      <w:pPr>
        <w:spacing w:after="240" w:line="240" w:lineRule="auto"/>
        <w:jc w:val="both"/>
        <w:rPr>
          <w:rFonts w:ascii="Arial" w:hAnsi="Arial" w:cs="Arial"/>
          <w:color w:val="444444"/>
          <w:kern w:val="0"/>
          <w:sz w:val="28"/>
          <w:szCs w:val="28"/>
          <w14:ligatures w14:val="none"/>
        </w:rPr>
      </w:pPr>
      <w:r w:rsidRPr="00D3222E">
        <w:rPr>
          <w:rFonts w:ascii="Arial" w:hAnsi="Arial" w:cs="Arial"/>
          <w:color w:val="444444"/>
          <w:kern w:val="0"/>
          <w:sz w:val="28"/>
          <w:szCs w:val="28"/>
          <w14:ligatures w14:val="none"/>
        </w:rPr>
        <w:t>Bulk Trash consists of some of the items listed below that are too big to fit in your roll cart. </w:t>
      </w:r>
    </w:p>
    <w:p w14:paraId="08A09491" w14:textId="77777777" w:rsidR="00D3222E" w:rsidRPr="00D3222E" w:rsidRDefault="00D3222E" w:rsidP="00D3222E">
      <w:pPr>
        <w:numPr>
          <w:ilvl w:val="0"/>
          <w:numId w:val="13"/>
        </w:numPr>
        <w:spacing w:before="100" w:beforeAutospacing="1" w:after="100" w:afterAutospacing="1" w:line="240" w:lineRule="auto"/>
        <w:jc w:val="both"/>
        <w:rPr>
          <w:rFonts w:ascii="Arial" w:eastAsia="Times New Roman" w:hAnsi="Arial" w:cs="Arial"/>
          <w:color w:val="444444"/>
          <w:kern w:val="0"/>
          <w:sz w:val="28"/>
          <w:szCs w:val="28"/>
          <w14:ligatures w14:val="none"/>
        </w:rPr>
      </w:pPr>
      <w:r w:rsidRPr="00D3222E">
        <w:rPr>
          <w:rFonts w:ascii="Arial" w:eastAsia="Times New Roman" w:hAnsi="Arial" w:cs="Arial"/>
          <w:color w:val="444444"/>
          <w:kern w:val="0"/>
          <w:sz w:val="28"/>
          <w:szCs w:val="28"/>
          <w14:ligatures w14:val="none"/>
        </w:rPr>
        <w:t>Appliances</w:t>
      </w:r>
    </w:p>
    <w:p w14:paraId="13703AC5" w14:textId="77777777" w:rsidR="00D3222E" w:rsidRPr="00D3222E" w:rsidRDefault="00D3222E" w:rsidP="00D3222E">
      <w:pPr>
        <w:numPr>
          <w:ilvl w:val="0"/>
          <w:numId w:val="13"/>
        </w:numPr>
        <w:spacing w:before="100" w:beforeAutospacing="1" w:after="100" w:afterAutospacing="1" w:line="240" w:lineRule="auto"/>
        <w:jc w:val="both"/>
        <w:rPr>
          <w:rFonts w:ascii="Arial" w:eastAsia="Times New Roman" w:hAnsi="Arial" w:cs="Arial"/>
          <w:color w:val="444444"/>
          <w:kern w:val="0"/>
          <w:sz w:val="28"/>
          <w:szCs w:val="28"/>
          <w14:ligatures w14:val="none"/>
        </w:rPr>
      </w:pPr>
      <w:r w:rsidRPr="00D3222E">
        <w:rPr>
          <w:rFonts w:ascii="Arial" w:eastAsia="Times New Roman" w:hAnsi="Arial" w:cs="Arial"/>
          <w:color w:val="444444"/>
          <w:kern w:val="0"/>
          <w:sz w:val="28"/>
          <w:szCs w:val="28"/>
          <w14:ligatures w14:val="none"/>
        </w:rPr>
        <w:t>Bed Frames</w:t>
      </w:r>
    </w:p>
    <w:p w14:paraId="538B64F7" w14:textId="77777777" w:rsidR="00D3222E" w:rsidRPr="00D3222E" w:rsidRDefault="00D3222E" w:rsidP="00D3222E">
      <w:pPr>
        <w:numPr>
          <w:ilvl w:val="0"/>
          <w:numId w:val="13"/>
        </w:numPr>
        <w:spacing w:before="100" w:beforeAutospacing="1" w:after="100" w:afterAutospacing="1" w:line="240" w:lineRule="auto"/>
        <w:jc w:val="both"/>
        <w:rPr>
          <w:rFonts w:ascii="Arial" w:eastAsia="Times New Roman" w:hAnsi="Arial" w:cs="Arial"/>
          <w:color w:val="444444"/>
          <w:kern w:val="0"/>
          <w:sz w:val="28"/>
          <w:szCs w:val="28"/>
          <w14:ligatures w14:val="none"/>
        </w:rPr>
      </w:pPr>
      <w:r w:rsidRPr="00D3222E">
        <w:rPr>
          <w:rFonts w:ascii="Arial" w:eastAsia="Times New Roman" w:hAnsi="Arial" w:cs="Arial"/>
          <w:color w:val="444444"/>
          <w:kern w:val="0"/>
          <w:sz w:val="28"/>
          <w:szCs w:val="28"/>
          <w14:ligatures w14:val="none"/>
        </w:rPr>
        <w:t>Bikes</w:t>
      </w:r>
    </w:p>
    <w:p w14:paraId="25AD49EC" w14:textId="77777777" w:rsidR="00D3222E" w:rsidRPr="00D3222E" w:rsidRDefault="00D3222E" w:rsidP="00D3222E">
      <w:pPr>
        <w:numPr>
          <w:ilvl w:val="0"/>
          <w:numId w:val="13"/>
        </w:numPr>
        <w:spacing w:before="100" w:beforeAutospacing="1" w:after="100" w:afterAutospacing="1" w:line="240" w:lineRule="auto"/>
        <w:jc w:val="both"/>
        <w:rPr>
          <w:rFonts w:ascii="Arial" w:eastAsia="Times New Roman" w:hAnsi="Arial" w:cs="Arial"/>
          <w:color w:val="444444"/>
          <w:kern w:val="0"/>
          <w:sz w:val="28"/>
          <w:szCs w:val="28"/>
          <w14:ligatures w14:val="none"/>
        </w:rPr>
      </w:pPr>
      <w:r w:rsidRPr="00D3222E">
        <w:rPr>
          <w:rFonts w:ascii="Arial" w:eastAsia="Times New Roman" w:hAnsi="Arial" w:cs="Arial"/>
          <w:color w:val="444444"/>
          <w:kern w:val="0"/>
          <w:sz w:val="28"/>
          <w:szCs w:val="28"/>
          <w14:ligatures w14:val="none"/>
        </w:rPr>
        <w:t>Carpet (Rolled)</w:t>
      </w:r>
    </w:p>
    <w:p w14:paraId="03F9B5AF" w14:textId="77777777" w:rsidR="00D3222E" w:rsidRPr="00D3222E" w:rsidRDefault="00D3222E" w:rsidP="00D3222E">
      <w:pPr>
        <w:numPr>
          <w:ilvl w:val="0"/>
          <w:numId w:val="13"/>
        </w:numPr>
        <w:spacing w:before="100" w:beforeAutospacing="1" w:after="100" w:afterAutospacing="1" w:line="240" w:lineRule="auto"/>
        <w:jc w:val="both"/>
        <w:rPr>
          <w:rFonts w:ascii="Arial" w:eastAsia="Times New Roman" w:hAnsi="Arial" w:cs="Arial"/>
          <w:color w:val="444444"/>
          <w:kern w:val="0"/>
          <w:sz w:val="28"/>
          <w:szCs w:val="28"/>
          <w14:ligatures w14:val="none"/>
        </w:rPr>
      </w:pPr>
      <w:r w:rsidRPr="00D3222E">
        <w:rPr>
          <w:rFonts w:ascii="Arial" w:eastAsia="Times New Roman" w:hAnsi="Arial" w:cs="Arial"/>
          <w:color w:val="444444"/>
          <w:kern w:val="0"/>
          <w:sz w:val="28"/>
          <w:szCs w:val="28"/>
          <w14:ligatures w14:val="none"/>
        </w:rPr>
        <w:t>Chairs</w:t>
      </w:r>
    </w:p>
    <w:p w14:paraId="1DBBB0F9" w14:textId="77777777" w:rsidR="00D3222E" w:rsidRPr="00D3222E" w:rsidRDefault="00D3222E" w:rsidP="00D3222E">
      <w:pPr>
        <w:numPr>
          <w:ilvl w:val="0"/>
          <w:numId w:val="13"/>
        </w:numPr>
        <w:spacing w:before="100" w:beforeAutospacing="1" w:after="100" w:afterAutospacing="1" w:line="240" w:lineRule="auto"/>
        <w:jc w:val="both"/>
        <w:rPr>
          <w:rFonts w:ascii="Arial" w:eastAsia="Times New Roman" w:hAnsi="Arial" w:cs="Arial"/>
          <w:color w:val="444444"/>
          <w:kern w:val="0"/>
          <w:sz w:val="28"/>
          <w:szCs w:val="28"/>
          <w14:ligatures w14:val="none"/>
        </w:rPr>
      </w:pPr>
      <w:r w:rsidRPr="00D3222E">
        <w:rPr>
          <w:rFonts w:ascii="Arial" w:eastAsia="Times New Roman" w:hAnsi="Arial" w:cs="Arial"/>
          <w:color w:val="444444"/>
          <w:kern w:val="0"/>
          <w:sz w:val="28"/>
          <w:szCs w:val="28"/>
          <w14:ligatures w14:val="none"/>
        </w:rPr>
        <w:t>Furniture</w:t>
      </w:r>
    </w:p>
    <w:p w14:paraId="4481155A" w14:textId="77777777" w:rsidR="00D3222E" w:rsidRPr="00D3222E" w:rsidRDefault="00D3222E" w:rsidP="00D3222E">
      <w:pPr>
        <w:numPr>
          <w:ilvl w:val="0"/>
          <w:numId w:val="13"/>
        </w:numPr>
        <w:spacing w:before="100" w:beforeAutospacing="1" w:after="100" w:afterAutospacing="1" w:line="240" w:lineRule="auto"/>
        <w:jc w:val="both"/>
        <w:rPr>
          <w:rFonts w:ascii="Arial" w:eastAsia="Times New Roman" w:hAnsi="Arial" w:cs="Arial"/>
          <w:color w:val="444444"/>
          <w:kern w:val="0"/>
          <w:sz w:val="28"/>
          <w:szCs w:val="28"/>
          <w14:ligatures w14:val="none"/>
        </w:rPr>
      </w:pPr>
      <w:r w:rsidRPr="00D3222E">
        <w:rPr>
          <w:rFonts w:ascii="Arial" w:eastAsia="Times New Roman" w:hAnsi="Arial" w:cs="Arial"/>
          <w:color w:val="444444"/>
          <w:kern w:val="0"/>
          <w:sz w:val="28"/>
          <w:szCs w:val="28"/>
          <w14:ligatures w14:val="none"/>
        </w:rPr>
        <w:t>Mattresses ($11.50 each)</w:t>
      </w:r>
    </w:p>
    <w:p w14:paraId="271CEFD2" w14:textId="77777777" w:rsidR="00D3222E" w:rsidRPr="00D3222E" w:rsidRDefault="00D3222E" w:rsidP="00D3222E">
      <w:pPr>
        <w:numPr>
          <w:ilvl w:val="0"/>
          <w:numId w:val="13"/>
        </w:numPr>
        <w:spacing w:before="100" w:beforeAutospacing="1" w:after="100" w:afterAutospacing="1" w:line="240" w:lineRule="auto"/>
        <w:jc w:val="both"/>
        <w:rPr>
          <w:rFonts w:ascii="Arial" w:eastAsia="Times New Roman" w:hAnsi="Arial" w:cs="Arial"/>
          <w:color w:val="444444"/>
          <w:kern w:val="0"/>
          <w:sz w:val="28"/>
          <w:szCs w:val="28"/>
          <w14:ligatures w14:val="none"/>
        </w:rPr>
      </w:pPr>
      <w:r w:rsidRPr="00D3222E">
        <w:rPr>
          <w:rFonts w:ascii="Arial" w:eastAsia="Times New Roman" w:hAnsi="Arial" w:cs="Arial"/>
          <w:color w:val="444444"/>
          <w:kern w:val="0"/>
          <w:sz w:val="28"/>
          <w:szCs w:val="28"/>
          <w14:ligatures w14:val="none"/>
        </w:rPr>
        <w:t>Box Springs</w:t>
      </w:r>
    </w:p>
    <w:p w14:paraId="1C2901C4" w14:textId="705746CA" w:rsidR="00D3222E" w:rsidRPr="00D3222E" w:rsidRDefault="00D3222E" w:rsidP="00D3222E">
      <w:pPr>
        <w:spacing w:after="240" w:line="240" w:lineRule="auto"/>
        <w:jc w:val="both"/>
        <w:rPr>
          <w:rFonts w:ascii="Arial" w:hAnsi="Arial" w:cs="Arial"/>
          <w:color w:val="444444"/>
          <w:kern w:val="0"/>
          <w:sz w:val="28"/>
          <w:szCs w:val="28"/>
          <w14:ligatures w14:val="none"/>
        </w:rPr>
      </w:pPr>
      <w:r w:rsidRPr="00D3222E">
        <w:rPr>
          <w:rFonts w:ascii="Arial" w:hAnsi="Arial" w:cs="Arial"/>
          <w:color w:val="444444"/>
          <w:kern w:val="0"/>
          <w:sz w:val="28"/>
          <w:szCs w:val="28"/>
          <w14:ligatures w14:val="none"/>
        </w:rPr>
        <w:t>If you have any questions on what items are acceptable, please contact Public Service at (803) 441-4240.</w:t>
      </w:r>
    </w:p>
    <w:p w14:paraId="6C3571B3" w14:textId="77777777" w:rsidR="00D3222E" w:rsidRPr="00D3222E" w:rsidRDefault="00D3222E" w:rsidP="00D3222E">
      <w:pPr>
        <w:pStyle w:val="NormalWeb"/>
        <w:spacing w:before="0" w:beforeAutospacing="0" w:after="240" w:afterAutospacing="0"/>
        <w:jc w:val="both"/>
        <w:rPr>
          <w:rFonts w:ascii="Arial" w:hAnsi="Arial" w:cs="Arial"/>
          <w:b/>
          <w:bCs/>
          <w:color w:val="444444"/>
          <w:sz w:val="28"/>
          <w:szCs w:val="28"/>
        </w:rPr>
      </w:pPr>
      <w:r w:rsidRPr="00D3222E">
        <w:rPr>
          <w:rFonts w:ascii="Arial" w:hAnsi="Arial" w:cs="Arial"/>
          <w:b/>
          <w:bCs/>
          <w:color w:val="444444"/>
          <w:sz w:val="28"/>
          <w:szCs w:val="28"/>
        </w:rPr>
        <w:t>Yard Waste</w:t>
      </w:r>
    </w:p>
    <w:p w14:paraId="5957D464" w14:textId="77777777" w:rsidR="00D3222E" w:rsidRPr="00D3222E" w:rsidRDefault="00D3222E" w:rsidP="00290F44">
      <w:pPr>
        <w:spacing w:before="150" w:after="0" w:line="240" w:lineRule="auto"/>
        <w:outlineLvl w:val="4"/>
        <w:rPr>
          <w:rFonts w:ascii="Arial" w:eastAsia="Times New Roman" w:hAnsi="Arial" w:cs="Arial"/>
          <w:b/>
          <w:bCs/>
          <w:color w:val="444444"/>
          <w:kern w:val="0"/>
          <w:sz w:val="28"/>
          <w:szCs w:val="28"/>
          <w14:ligatures w14:val="none"/>
        </w:rPr>
      </w:pPr>
      <w:r w:rsidRPr="00D3222E">
        <w:rPr>
          <w:rFonts w:ascii="Arial" w:eastAsia="Times New Roman" w:hAnsi="Arial" w:cs="Arial"/>
          <w:b/>
          <w:bCs/>
          <w:color w:val="444444"/>
          <w:kern w:val="0"/>
          <w:sz w:val="28"/>
          <w:szCs w:val="28"/>
          <w14:ligatures w14:val="none"/>
        </w:rPr>
        <w:t>Collection Day</w:t>
      </w:r>
    </w:p>
    <w:p w14:paraId="197BDD9E" w14:textId="77777777" w:rsidR="00D3222E" w:rsidRPr="00D3222E" w:rsidRDefault="00D3222E" w:rsidP="00290F44">
      <w:pPr>
        <w:spacing w:after="0" w:line="240" w:lineRule="auto"/>
        <w:jc w:val="both"/>
        <w:rPr>
          <w:rFonts w:ascii="Arial" w:hAnsi="Arial" w:cs="Arial"/>
          <w:color w:val="444444"/>
          <w:kern w:val="0"/>
          <w:sz w:val="28"/>
          <w:szCs w:val="28"/>
          <w14:ligatures w14:val="none"/>
        </w:rPr>
      </w:pPr>
      <w:r w:rsidRPr="00D3222E">
        <w:rPr>
          <w:rFonts w:ascii="Arial" w:hAnsi="Arial" w:cs="Arial"/>
          <w:color w:val="444444"/>
          <w:kern w:val="0"/>
          <w:sz w:val="28"/>
          <w:szCs w:val="28"/>
          <w14:ligatures w14:val="none"/>
        </w:rPr>
        <w:t xml:space="preserve">Yard Waste such as grass clippings, hedge clippings, leaves, limbs, and pine straw can be bagged or neatly piled behind the curb or placed in a </w:t>
      </w:r>
      <w:proofErr w:type="gramStart"/>
      <w:r w:rsidRPr="00D3222E">
        <w:rPr>
          <w:rFonts w:ascii="Arial" w:hAnsi="Arial" w:cs="Arial"/>
          <w:color w:val="444444"/>
          <w:kern w:val="0"/>
          <w:sz w:val="28"/>
          <w:szCs w:val="28"/>
          <w14:ligatures w14:val="none"/>
        </w:rPr>
        <w:t>City</w:t>
      </w:r>
      <w:proofErr w:type="gramEnd"/>
      <w:r w:rsidRPr="00D3222E">
        <w:rPr>
          <w:rFonts w:ascii="Arial" w:hAnsi="Arial" w:cs="Arial"/>
          <w:color w:val="444444"/>
          <w:kern w:val="0"/>
          <w:sz w:val="28"/>
          <w:szCs w:val="28"/>
          <w14:ligatures w14:val="none"/>
        </w:rPr>
        <w:t xml:space="preserve"> yard waste cart. Yard waste is collected by the curb once per week on the customer's scheduled collection day for bulk trash and garbage.</w:t>
      </w:r>
    </w:p>
    <w:p w14:paraId="3FF1AF58" w14:textId="77777777" w:rsidR="00D3222E" w:rsidRPr="00D3222E" w:rsidRDefault="00D3222E" w:rsidP="00290F44">
      <w:pPr>
        <w:spacing w:before="150" w:after="0" w:line="240" w:lineRule="auto"/>
        <w:jc w:val="both"/>
        <w:outlineLvl w:val="4"/>
        <w:rPr>
          <w:rFonts w:ascii="Arial" w:eastAsia="Times New Roman" w:hAnsi="Arial" w:cs="Arial"/>
          <w:b/>
          <w:bCs/>
          <w:color w:val="444444"/>
          <w:kern w:val="0"/>
          <w:sz w:val="28"/>
          <w:szCs w:val="28"/>
          <w14:ligatures w14:val="none"/>
        </w:rPr>
      </w:pPr>
      <w:r w:rsidRPr="00D3222E">
        <w:rPr>
          <w:rFonts w:ascii="Arial" w:eastAsia="Times New Roman" w:hAnsi="Arial" w:cs="Arial"/>
          <w:b/>
          <w:bCs/>
          <w:color w:val="444444"/>
          <w:kern w:val="0"/>
          <w:sz w:val="28"/>
          <w:szCs w:val="28"/>
          <w14:ligatures w14:val="none"/>
        </w:rPr>
        <w:t>Yard Waste Placement</w:t>
      </w:r>
    </w:p>
    <w:p w14:paraId="35E09E9B" w14:textId="77777777" w:rsidR="00D3222E" w:rsidRPr="00D3222E" w:rsidRDefault="00D3222E" w:rsidP="00290F44">
      <w:pPr>
        <w:spacing w:after="0" w:line="240" w:lineRule="auto"/>
        <w:jc w:val="both"/>
        <w:rPr>
          <w:rFonts w:ascii="Arial" w:hAnsi="Arial" w:cs="Arial"/>
          <w:color w:val="444444"/>
          <w:kern w:val="0"/>
          <w:sz w:val="28"/>
          <w:szCs w:val="28"/>
          <w14:ligatures w14:val="none"/>
        </w:rPr>
      </w:pPr>
      <w:r w:rsidRPr="00D3222E">
        <w:rPr>
          <w:rFonts w:ascii="Arial" w:hAnsi="Arial" w:cs="Arial"/>
          <w:color w:val="444444"/>
          <w:kern w:val="0"/>
          <w:sz w:val="28"/>
          <w:szCs w:val="28"/>
          <w14:ligatures w14:val="none"/>
        </w:rPr>
        <w:t>Yard waste should be placed a minimum of three (3) feet from the edge of the curb or pavement, at least five (5) feet away from obstructions such as automobiles, fences, mailboxes, power poles, and shrubs. Yard waste carts and yard debris should never be placed in the road or sidewalk. Yard waste should not be mixed with bulk trash items such as furniture and mattresses.</w:t>
      </w:r>
    </w:p>
    <w:p w14:paraId="05317FC5" w14:textId="77777777" w:rsidR="00D3222E" w:rsidRPr="00D3222E" w:rsidRDefault="00D3222E" w:rsidP="00D3222E">
      <w:pPr>
        <w:spacing w:before="150" w:after="150" w:line="240" w:lineRule="auto"/>
        <w:jc w:val="both"/>
        <w:outlineLvl w:val="3"/>
        <w:rPr>
          <w:rFonts w:ascii="Arial" w:eastAsia="Times New Roman" w:hAnsi="Arial" w:cs="Arial"/>
          <w:b/>
          <w:bCs/>
          <w:color w:val="444444"/>
          <w:kern w:val="0"/>
          <w:sz w:val="28"/>
          <w:szCs w:val="28"/>
          <w14:ligatures w14:val="none"/>
        </w:rPr>
      </w:pPr>
      <w:r w:rsidRPr="00D3222E">
        <w:rPr>
          <w:rFonts w:ascii="Arial" w:eastAsia="Times New Roman" w:hAnsi="Arial" w:cs="Arial"/>
          <w:b/>
          <w:bCs/>
          <w:color w:val="444444"/>
          <w:kern w:val="0"/>
          <w:sz w:val="28"/>
          <w:szCs w:val="28"/>
          <w14:ligatures w14:val="none"/>
        </w:rPr>
        <w:t>Non-Collectible Items </w:t>
      </w:r>
    </w:p>
    <w:p w14:paraId="56FF6BC7" w14:textId="77777777" w:rsidR="00D3222E" w:rsidRPr="00D3222E" w:rsidRDefault="00D3222E" w:rsidP="00D3222E">
      <w:pPr>
        <w:numPr>
          <w:ilvl w:val="0"/>
          <w:numId w:val="14"/>
        </w:numPr>
        <w:spacing w:before="100" w:beforeAutospacing="1" w:after="100" w:afterAutospacing="1" w:line="240" w:lineRule="auto"/>
        <w:jc w:val="both"/>
        <w:rPr>
          <w:rFonts w:ascii="Arial" w:eastAsia="Times New Roman" w:hAnsi="Arial" w:cs="Arial"/>
          <w:color w:val="444444"/>
          <w:kern w:val="0"/>
          <w:sz w:val="28"/>
          <w:szCs w:val="28"/>
          <w14:ligatures w14:val="none"/>
        </w:rPr>
      </w:pPr>
      <w:r w:rsidRPr="00D3222E">
        <w:rPr>
          <w:rFonts w:ascii="Arial" w:eastAsia="Times New Roman" w:hAnsi="Arial" w:cs="Arial"/>
          <w:color w:val="444444"/>
          <w:kern w:val="0"/>
          <w:sz w:val="28"/>
          <w:szCs w:val="28"/>
          <w14:ligatures w14:val="none"/>
        </w:rPr>
        <w:t>Brick                                         </w:t>
      </w:r>
    </w:p>
    <w:p w14:paraId="1FD68883" w14:textId="77777777" w:rsidR="00D3222E" w:rsidRPr="00D3222E" w:rsidRDefault="00D3222E" w:rsidP="00D3222E">
      <w:pPr>
        <w:numPr>
          <w:ilvl w:val="0"/>
          <w:numId w:val="14"/>
        </w:numPr>
        <w:spacing w:before="100" w:beforeAutospacing="1" w:after="100" w:afterAutospacing="1" w:line="240" w:lineRule="auto"/>
        <w:jc w:val="both"/>
        <w:rPr>
          <w:rFonts w:ascii="Arial" w:eastAsia="Times New Roman" w:hAnsi="Arial" w:cs="Arial"/>
          <w:color w:val="444444"/>
          <w:kern w:val="0"/>
          <w:sz w:val="28"/>
          <w:szCs w:val="28"/>
          <w14:ligatures w14:val="none"/>
        </w:rPr>
      </w:pPr>
      <w:r w:rsidRPr="00D3222E">
        <w:rPr>
          <w:rFonts w:ascii="Arial" w:eastAsia="Times New Roman" w:hAnsi="Arial" w:cs="Arial"/>
          <w:color w:val="444444"/>
          <w:kern w:val="0"/>
          <w:sz w:val="28"/>
          <w:szCs w:val="28"/>
          <w14:ligatures w14:val="none"/>
        </w:rPr>
        <w:lastRenderedPageBreak/>
        <w:t>Concrete </w:t>
      </w:r>
    </w:p>
    <w:p w14:paraId="043FCD8E" w14:textId="77777777" w:rsidR="00D3222E" w:rsidRPr="00D3222E" w:rsidRDefault="00D3222E" w:rsidP="00D3222E">
      <w:pPr>
        <w:numPr>
          <w:ilvl w:val="0"/>
          <w:numId w:val="14"/>
        </w:numPr>
        <w:spacing w:before="100" w:beforeAutospacing="1" w:after="100" w:afterAutospacing="1" w:line="240" w:lineRule="auto"/>
        <w:jc w:val="both"/>
        <w:rPr>
          <w:rFonts w:ascii="Arial" w:eastAsia="Times New Roman" w:hAnsi="Arial" w:cs="Arial"/>
          <w:color w:val="444444"/>
          <w:kern w:val="0"/>
          <w:sz w:val="28"/>
          <w:szCs w:val="28"/>
          <w14:ligatures w14:val="none"/>
        </w:rPr>
      </w:pPr>
      <w:r w:rsidRPr="00D3222E">
        <w:rPr>
          <w:rFonts w:ascii="Arial" w:eastAsia="Times New Roman" w:hAnsi="Arial" w:cs="Arial"/>
          <w:color w:val="444444"/>
          <w:kern w:val="0"/>
          <w:sz w:val="28"/>
          <w:szCs w:val="28"/>
          <w14:ligatures w14:val="none"/>
        </w:rPr>
        <w:t>Construction Material</w:t>
      </w:r>
    </w:p>
    <w:p w14:paraId="1EBD6A66" w14:textId="77777777" w:rsidR="00D3222E" w:rsidRPr="00D3222E" w:rsidRDefault="00D3222E" w:rsidP="00D3222E">
      <w:pPr>
        <w:numPr>
          <w:ilvl w:val="0"/>
          <w:numId w:val="14"/>
        </w:numPr>
        <w:spacing w:before="100" w:beforeAutospacing="1" w:after="100" w:afterAutospacing="1" w:line="240" w:lineRule="auto"/>
        <w:jc w:val="both"/>
        <w:rPr>
          <w:rFonts w:ascii="Arial" w:eastAsia="Times New Roman" w:hAnsi="Arial" w:cs="Arial"/>
          <w:color w:val="444444"/>
          <w:kern w:val="0"/>
          <w:sz w:val="28"/>
          <w:szCs w:val="28"/>
          <w14:ligatures w14:val="none"/>
        </w:rPr>
      </w:pPr>
      <w:r w:rsidRPr="00D3222E">
        <w:rPr>
          <w:rFonts w:ascii="Arial" w:eastAsia="Times New Roman" w:hAnsi="Arial" w:cs="Arial"/>
          <w:color w:val="444444"/>
          <w:kern w:val="0"/>
          <w:sz w:val="28"/>
          <w:szCs w:val="28"/>
          <w14:ligatures w14:val="none"/>
        </w:rPr>
        <w:t>Explosive Materials</w:t>
      </w:r>
    </w:p>
    <w:p w14:paraId="63A78C2A" w14:textId="77777777" w:rsidR="00D3222E" w:rsidRPr="00D3222E" w:rsidRDefault="00D3222E" w:rsidP="00D3222E">
      <w:pPr>
        <w:numPr>
          <w:ilvl w:val="0"/>
          <w:numId w:val="14"/>
        </w:numPr>
        <w:spacing w:before="100" w:beforeAutospacing="1" w:after="100" w:afterAutospacing="1" w:line="240" w:lineRule="auto"/>
        <w:jc w:val="both"/>
        <w:rPr>
          <w:rFonts w:ascii="Arial" w:eastAsia="Times New Roman" w:hAnsi="Arial" w:cs="Arial"/>
          <w:color w:val="444444"/>
          <w:kern w:val="0"/>
          <w:sz w:val="28"/>
          <w:szCs w:val="28"/>
          <w14:ligatures w14:val="none"/>
        </w:rPr>
      </w:pPr>
      <w:r w:rsidRPr="00D3222E">
        <w:rPr>
          <w:rFonts w:ascii="Arial" w:eastAsia="Times New Roman" w:hAnsi="Arial" w:cs="Arial"/>
          <w:color w:val="444444"/>
          <w:kern w:val="0"/>
          <w:sz w:val="28"/>
          <w:szCs w:val="28"/>
          <w14:ligatures w14:val="none"/>
        </w:rPr>
        <w:t>Hazardous Waste</w:t>
      </w:r>
    </w:p>
    <w:p w14:paraId="2DB9218B" w14:textId="77777777" w:rsidR="00D3222E" w:rsidRPr="00D3222E" w:rsidRDefault="00D3222E" w:rsidP="00D3222E">
      <w:pPr>
        <w:numPr>
          <w:ilvl w:val="0"/>
          <w:numId w:val="14"/>
        </w:numPr>
        <w:spacing w:before="100" w:beforeAutospacing="1" w:after="100" w:afterAutospacing="1" w:line="240" w:lineRule="auto"/>
        <w:jc w:val="both"/>
        <w:rPr>
          <w:rFonts w:ascii="Arial" w:eastAsia="Times New Roman" w:hAnsi="Arial" w:cs="Arial"/>
          <w:color w:val="444444"/>
          <w:kern w:val="0"/>
          <w:sz w:val="28"/>
          <w:szCs w:val="28"/>
          <w14:ligatures w14:val="none"/>
        </w:rPr>
      </w:pPr>
      <w:r w:rsidRPr="00D3222E">
        <w:rPr>
          <w:rFonts w:ascii="Arial" w:eastAsia="Times New Roman" w:hAnsi="Arial" w:cs="Arial"/>
          <w:color w:val="444444"/>
          <w:kern w:val="0"/>
          <w:sz w:val="28"/>
          <w:szCs w:val="28"/>
          <w14:ligatures w14:val="none"/>
        </w:rPr>
        <w:t>LP Tank</w:t>
      </w:r>
    </w:p>
    <w:p w14:paraId="324895C2" w14:textId="77777777" w:rsidR="00D3222E" w:rsidRPr="00D3222E" w:rsidRDefault="00D3222E" w:rsidP="00D3222E">
      <w:pPr>
        <w:numPr>
          <w:ilvl w:val="0"/>
          <w:numId w:val="14"/>
        </w:numPr>
        <w:spacing w:before="100" w:beforeAutospacing="1" w:after="100" w:afterAutospacing="1" w:line="240" w:lineRule="auto"/>
        <w:jc w:val="both"/>
        <w:rPr>
          <w:rFonts w:ascii="Arial" w:eastAsia="Times New Roman" w:hAnsi="Arial" w:cs="Arial"/>
          <w:color w:val="444444"/>
          <w:kern w:val="0"/>
          <w:sz w:val="28"/>
          <w:szCs w:val="28"/>
          <w14:ligatures w14:val="none"/>
        </w:rPr>
      </w:pPr>
      <w:r w:rsidRPr="00D3222E">
        <w:rPr>
          <w:rFonts w:ascii="Arial" w:eastAsia="Times New Roman" w:hAnsi="Arial" w:cs="Arial"/>
          <w:color w:val="444444"/>
          <w:kern w:val="0"/>
          <w:sz w:val="28"/>
          <w:szCs w:val="28"/>
          <w14:ligatures w14:val="none"/>
        </w:rPr>
        <w:t>Oil/Fuel</w:t>
      </w:r>
    </w:p>
    <w:p w14:paraId="25A5F929" w14:textId="77777777" w:rsidR="00D3222E" w:rsidRPr="00D3222E" w:rsidRDefault="00D3222E" w:rsidP="00D3222E">
      <w:pPr>
        <w:numPr>
          <w:ilvl w:val="0"/>
          <w:numId w:val="14"/>
        </w:numPr>
        <w:spacing w:before="100" w:beforeAutospacing="1" w:after="100" w:afterAutospacing="1" w:line="240" w:lineRule="auto"/>
        <w:jc w:val="both"/>
        <w:rPr>
          <w:rFonts w:ascii="Arial" w:eastAsia="Times New Roman" w:hAnsi="Arial" w:cs="Arial"/>
          <w:color w:val="444444"/>
          <w:kern w:val="0"/>
          <w:sz w:val="28"/>
          <w:szCs w:val="28"/>
          <w14:ligatures w14:val="none"/>
        </w:rPr>
      </w:pPr>
      <w:r w:rsidRPr="00D3222E">
        <w:rPr>
          <w:rFonts w:ascii="Arial" w:eastAsia="Times New Roman" w:hAnsi="Arial" w:cs="Arial"/>
          <w:color w:val="444444"/>
          <w:kern w:val="0"/>
          <w:sz w:val="28"/>
          <w:szCs w:val="28"/>
          <w14:ligatures w14:val="none"/>
        </w:rPr>
        <w:t>Paint</w:t>
      </w:r>
    </w:p>
    <w:p w14:paraId="6B5470E2" w14:textId="77777777" w:rsidR="00D3222E" w:rsidRPr="00D3222E" w:rsidRDefault="00D3222E" w:rsidP="00D3222E">
      <w:pPr>
        <w:numPr>
          <w:ilvl w:val="0"/>
          <w:numId w:val="14"/>
        </w:numPr>
        <w:spacing w:before="100" w:beforeAutospacing="1" w:after="100" w:afterAutospacing="1" w:line="240" w:lineRule="auto"/>
        <w:jc w:val="both"/>
        <w:rPr>
          <w:rFonts w:ascii="Arial" w:eastAsia="Times New Roman" w:hAnsi="Arial" w:cs="Arial"/>
          <w:color w:val="444444"/>
          <w:kern w:val="0"/>
          <w:sz w:val="28"/>
          <w:szCs w:val="28"/>
          <w14:ligatures w14:val="none"/>
        </w:rPr>
      </w:pPr>
      <w:r w:rsidRPr="00D3222E">
        <w:rPr>
          <w:rFonts w:ascii="Arial" w:eastAsia="Times New Roman" w:hAnsi="Arial" w:cs="Arial"/>
          <w:color w:val="444444"/>
          <w:kern w:val="0"/>
          <w:sz w:val="28"/>
          <w:szCs w:val="28"/>
          <w14:ligatures w14:val="none"/>
        </w:rPr>
        <w:t>Rock</w:t>
      </w:r>
    </w:p>
    <w:p w14:paraId="217B89E3" w14:textId="77777777" w:rsidR="00D3222E" w:rsidRPr="00D3222E" w:rsidRDefault="00D3222E" w:rsidP="00D3222E">
      <w:pPr>
        <w:numPr>
          <w:ilvl w:val="0"/>
          <w:numId w:val="14"/>
        </w:numPr>
        <w:spacing w:before="100" w:beforeAutospacing="1" w:after="100" w:afterAutospacing="1" w:line="240" w:lineRule="auto"/>
        <w:jc w:val="both"/>
        <w:rPr>
          <w:rFonts w:ascii="Arial" w:eastAsia="Times New Roman" w:hAnsi="Arial" w:cs="Arial"/>
          <w:color w:val="444444"/>
          <w:kern w:val="0"/>
          <w:sz w:val="28"/>
          <w:szCs w:val="28"/>
          <w14:ligatures w14:val="none"/>
        </w:rPr>
      </w:pPr>
      <w:r w:rsidRPr="00D3222E">
        <w:rPr>
          <w:rFonts w:ascii="Arial" w:eastAsia="Times New Roman" w:hAnsi="Arial" w:cs="Arial"/>
          <w:color w:val="444444"/>
          <w:kern w:val="0"/>
          <w:sz w:val="28"/>
          <w:szCs w:val="28"/>
          <w14:ligatures w14:val="none"/>
        </w:rPr>
        <w:t>Dirt</w:t>
      </w:r>
    </w:p>
    <w:p w14:paraId="1B657FA4" w14:textId="77777777" w:rsidR="00D3222E" w:rsidRPr="00D3222E" w:rsidRDefault="00D3222E" w:rsidP="00D3222E">
      <w:pPr>
        <w:spacing w:after="240" w:line="240" w:lineRule="auto"/>
        <w:jc w:val="both"/>
        <w:rPr>
          <w:rFonts w:ascii="Arial" w:hAnsi="Arial" w:cs="Arial"/>
          <w:color w:val="444444"/>
          <w:kern w:val="0"/>
          <w:sz w:val="28"/>
          <w:szCs w:val="28"/>
          <w14:ligatures w14:val="none"/>
        </w:rPr>
      </w:pPr>
      <w:r w:rsidRPr="00D3222E">
        <w:rPr>
          <w:rFonts w:ascii="Arial" w:hAnsi="Arial" w:cs="Arial"/>
          <w:color w:val="444444"/>
          <w:kern w:val="0"/>
          <w:sz w:val="28"/>
          <w:szCs w:val="28"/>
          <w14:ligatures w14:val="none"/>
        </w:rPr>
        <w:t>The items listed above may be accepted at the Aiken County Drop Off Facility located at 537 Edgefield Road in Belvedere, SC - Monday, Tuesday, Thursday, Friday and Saturday from 7:00 am. - 7:00 p.m.</w:t>
      </w:r>
    </w:p>
    <w:p w14:paraId="1FDE7692" w14:textId="77777777" w:rsidR="00D3222E" w:rsidRPr="00D3222E" w:rsidRDefault="00D3222E" w:rsidP="00290F44">
      <w:pPr>
        <w:spacing w:before="150" w:after="0" w:line="240" w:lineRule="auto"/>
        <w:jc w:val="both"/>
        <w:outlineLvl w:val="4"/>
        <w:rPr>
          <w:rFonts w:ascii="Arial" w:eastAsia="Times New Roman" w:hAnsi="Arial" w:cs="Arial"/>
          <w:b/>
          <w:bCs/>
          <w:color w:val="444444"/>
          <w:kern w:val="0"/>
          <w:sz w:val="28"/>
          <w:szCs w:val="28"/>
          <w14:ligatures w14:val="none"/>
        </w:rPr>
      </w:pPr>
      <w:r w:rsidRPr="00D3222E">
        <w:rPr>
          <w:rFonts w:ascii="Arial" w:eastAsia="Times New Roman" w:hAnsi="Arial" w:cs="Arial"/>
          <w:b/>
          <w:bCs/>
          <w:color w:val="444444"/>
          <w:kern w:val="0"/>
          <w:sz w:val="28"/>
          <w:szCs w:val="28"/>
          <w14:ligatures w14:val="none"/>
        </w:rPr>
        <w:t>Yard Waste Carts</w:t>
      </w:r>
    </w:p>
    <w:p w14:paraId="34777729" w14:textId="77777777" w:rsidR="00D3222E" w:rsidRDefault="00D3222E" w:rsidP="00290F44">
      <w:pPr>
        <w:spacing w:after="0" w:line="240" w:lineRule="auto"/>
        <w:jc w:val="both"/>
        <w:rPr>
          <w:rFonts w:ascii="Arial" w:hAnsi="Arial" w:cs="Arial"/>
          <w:color w:val="444444"/>
          <w:kern w:val="0"/>
          <w:sz w:val="28"/>
          <w:szCs w:val="28"/>
          <w14:ligatures w14:val="none"/>
        </w:rPr>
      </w:pPr>
      <w:r w:rsidRPr="00D3222E">
        <w:rPr>
          <w:rFonts w:ascii="Arial" w:hAnsi="Arial" w:cs="Arial"/>
          <w:color w:val="444444"/>
          <w:kern w:val="0"/>
          <w:sz w:val="28"/>
          <w:szCs w:val="28"/>
          <w14:ligatures w14:val="none"/>
        </w:rPr>
        <w:t>Yard waste carts are available to residential customer for $5.16 per month. You may order a yard waste cart </w:t>
      </w:r>
      <w:hyperlink r:id="rId10" w:tgtFrame="_blank" w:history="1">
        <w:r w:rsidRPr="00D3222E">
          <w:rPr>
            <w:rFonts w:ascii="Arial" w:hAnsi="Arial" w:cs="Arial"/>
            <w:b/>
            <w:bCs/>
            <w:color w:val="285EF7"/>
            <w:kern w:val="0"/>
            <w:sz w:val="28"/>
            <w:szCs w:val="28"/>
            <w:u w:val="single"/>
            <w14:ligatures w14:val="none"/>
          </w:rPr>
          <w:t>online</w:t>
        </w:r>
      </w:hyperlink>
      <w:r w:rsidRPr="00D3222E">
        <w:rPr>
          <w:rFonts w:ascii="Arial" w:hAnsi="Arial" w:cs="Arial"/>
          <w:color w:val="444444"/>
          <w:kern w:val="0"/>
          <w:sz w:val="28"/>
          <w:szCs w:val="28"/>
          <w14:ligatures w14:val="none"/>
        </w:rPr>
        <w:t> or by calling the Public Services Department at 803-441-4240.</w:t>
      </w:r>
    </w:p>
    <w:p w14:paraId="2D560F6A" w14:textId="77777777" w:rsidR="00E554BF" w:rsidRDefault="00E554BF" w:rsidP="00290F44">
      <w:pPr>
        <w:spacing w:after="0" w:line="240" w:lineRule="auto"/>
        <w:jc w:val="both"/>
        <w:rPr>
          <w:rFonts w:ascii="Arial" w:hAnsi="Arial" w:cs="Arial"/>
          <w:b/>
          <w:bCs/>
          <w:color w:val="444444"/>
          <w:kern w:val="0"/>
          <w:sz w:val="28"/>
          <w:szCs w:val="28"/>
          <w14:ligatures w14:val="none"/>
        </w:rPr>
      </w:pPr>
    </w:p>
    <w:p w14:paraId="6A3BA6E2" w14:textId="6F2D0C23" w:rsidR="00E554BF" w:rsidRPr="00E554BF" w:rsidRDefault="00E554BF" w:rsidP="00290F44">
      <w:pPr>
        <w:spacing w:after="0" w:line="240" w:lineRule="auto"/>
        <w:jc w:val="both"/>
        <w:rPr>
          <w:rFonts w:ascii="Arial" w:hAnsi="Arial" w:cs="Arial"/>
          <w:color w:val="444444"/>
          <w:kern w:val="0"/>
          <w:sz w:val="28"/>
          <w:szCs w:val="28"/>
          <w14:ligatures w14:val="none"/>
        </w:rPr>
      </w:pPr>
      <w:r w:rsidRPr="00E554BF">
        <w:rPr>
          <w:rFonts w:ascii="Arial" w:hAnsi="Arial" w:cs="Arial"/>
          <w:b/>
          <w:bCs/>
          <w:color w:val="444444"/>
          <w:kern w:val="0"/>
          <w:sz w:val="28"/>
          <w:szCs w:val="28"/>
          <w:highlight w:val="cyan"/>
          <w14:ligatures w14:val="none"/>
        </w:rPr>
        <w:t xml:space="preserve">Stop Work Authority: </w:t>
      </w:r>
      <w:r w:rsidRPr="00E554BF">
        <w:rPr>
          <w:rFonts w:ascii="Arial" w:hAnsi="Arial" w:cs="Arial"/>
          <w:color w:val="444444"/>
          <w:kern w:val="0"/>
          <w:sz w:val="28"/>
          <w:szCs w:val="28"/>
          <w:highlight w:val="cyan"/>
          <w14:ligatures w14:val="none"/>
        </w:rPr>
        <w:t>The Board has the authority to issue a stop work order if the homeowner does not have an approved architectural request form for the modification. Any contractor cost associated with the stop work is the responsibility of the homeowner.</w:t>
      </w:r>
      <w:r>
        <w:rPr>
          <w:rFonts w:ascii="Arial" w:hAnsi="Arial" w:cs="Arial"/>
          <w:color w:val="444444"/>
          <w:kern w:val="0"/>
          <w:sz w:val="28"/>
          <w:szCs w:val="28"/>
          <w14:ligatures w14:val="none"/>
        </w:rPr>
        <w:t xml:space="preserve"> </w:t>
      </w:r>
    </w:p>
    <w:p w14:paraId="4445E593" w14:textId="77777777" w:rsidR="00D3222E" w:rsidRPr="00D3222E" w:rsidRDefault="00D3222E" w:rsidP="00D3222E">
      <w:pPr>
        <w:jc w:val="center"/>
        <w:rPr>
          <w:rFonts w:ascii="Arial" w:eastAsia="Times New Roman" w:hAnsi="Arial" w:cs="Arial"/>
          <w:sz w:val="28"/>
          <w:szCs w:val="28"/>
        </w:rPr>
      </w:pPr>
    </w:p>
    <w:sectPr w:rsidR="00D3222E" w:rsidRPr="00D3222E" w:rsidSect="00046E38">
      <w:headerReference w:type="default" r:id="rId11"/>
      <w:footerReference w:type="default" r:id="rId12"/>
      <w:pgSz w:w="12240" w:h="15840"/>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CBADD" w14:textId="77777777" w:rsidR="00757147" w:rsidRDefault="00757147" w:rsidP="00B76A56">
      <w:pPr>
        <w:spacing w:after="0" w:line="240" w:lineRule="auto"/>
      </w:pPr>
      <w:r>
        <w:separator/>
      </w:r>
    </w:p>
  </w:endnote>
  <w:endnote w:type="continuationSeparator" w:id="0">
    <w:p w14:paraId="7C4FB7FF" w14:textId="77777777" w:rsidR="00757147" w:rsidRDefault="00757147" w:rsidP="00B76A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B79CC" w14:textId="77777777" w:rsidR="00B76A56" w:rsidRPr="009177DD" w:rsidRDefault="00B76A56" w:rsidP="00B76A56">
    <w:pPr>
      <w:pStyle w:val="Footer"/>
      <w:jc w:val="center"/>
      <w:rPr>
        <w:rFonts w:ascii="Arial" w:hAnsi="Arial" w:cs="Arial"/>
        <w:b/>
        <w:bCs/>
        <w:sz w:val="18"/>
        <w:szCs w:val="18"/>
      </w:rPr>
    </w:pPr>
    <w:r w:rsidRPr="009177DD">
      <w:rPr>
        <w:rFonts w:ascii="Arial" w:hAnsi="Arial" w:cs="Arial"/>
        <w:b/>
        <w:bCs/>
        <w:sz w:val="18"/>
        <w:szCs w:val="18"/>
      </w:rPr>
      <w:t>MISSION STATEMENT</w:t>
    </w:r>
  </w:p>
  <w:p w14:paraId="34AC508A" w14:textId="1E7FDACB" w:rsidR="00B76A56" w:rsidRPr="009177DD" w:rsidRDefault="00B76A56" w:rsidP="00B76A56">
    <w:pPr>
      <w:pStyle w:val="Footer"/>
      <w:jc w:val="center"/>
      <w:rPr>
        <w:rFonts w:ascii="Arial" w:hAnsi="Arial" w:cs="Arial"/>
        <w:sz w:val="18"/>
        <w:szCs w:val="18"/>
      </w:rPr>
    </w:pPr>
    <w:r w:rsidRPr="009177DD">
      <w:rPr>
        <w:rFonts w:ascii="Arial" w:hAnsi="Arial" w:cs="Arial"/>
        <w:sz w:val="18"/>
        <w:szCs w:val="18"/>
      </w:rPr>
      <w:t>To enhance property values, maintain high-quality common areas, and foster a safe, engage</w:t>
    </w:r>
    <w:r w:rsidR="009268A8">
      <w:rPr>
        <w:rFonts w:ascii="Arial" w:hAnsi="Arial" w:cs="Arial"/>
        <w:sz w:val="18"/>
        <w:szCs w:val="18"/>
      </w:rPr>
      <w:t>d</w:t>
    </w:r>
    <w:r w:rsidRPr="009177DD">
      <w:rPr>
        <w:rFonts w:ascii="Arial" w:hAnsi="Arial" w:cs="Arial"/>
        <w:sz w:val="18"/>
        <w:szCs w:val="18"/>
      </w:rPr>
      <w:t xml:space="preserve"> community through proactive management and transparent communication.</w:t>
    </w:r>
  </w:p>
  <w:p w14:paraId="519A9845" w14:textId="77777777" w:rsidR="00B76A56" w:rsidRPr="009177DD" w:rsidRDefault="00B76A56" w:rsidP="00B76A56">
    <w:pPr>
      <w:pStyle w:val="Footer"/>
      <w:jc w:val="center"/>
      <w:rPr>
        <w:rFonts w:ascii="Arial" w:hAnsi="Arial" w:cs="Arial"/>
        <w:b/>
        <w:bCs/>
        <w:sz w:val="18"/>
        <w:szCs w:val="18"/>
      </w:rPr>
    </w:pPr>
    <w:r w:rsidRPr="009177DD">
      <w:rPr>
        <w:rFonts w:ascii="Arial" w:hAnsi="Arial" w:cs="Arial"/>
        <w:b/>
        <w:bCs/>
        <w:sz w:val="18"/>
        <w:szCs w:val="18"/>
      </w:rPr>
      <w:t>VISION STATEMENT</w:t>
    </w:r>
  </w:p>
  <w:p w14:paraId="644589E4" w14:textId="29F963E1" w:rsidR="00B76A56" w:rsidRPr="00B76A56" w:rsidRDefault="00B76A56" w:rsidP="00B76A56">
    <w:pPr>
      <w:pStyle w:val="Footer"/>
      <w:jc w:val="center"/>
      <w:rPr>
        <w:rFonts w:ascii="Arial" w:hAnsi="Arial" w:cs="Arial"/>
        <w:sz w:val="18"/>
        <w:szCs w:val="18"/>
      </w:rPr>
    </w:pPr>
    <w:r w:rsidRPr="009177DD">
      <w:rPr>
        <w:rFonts w:ascii="Arial" w:hAnsi="Arial" w:cs="Arial"/>
        <w:sz w:val="18"/>
        <w:szCs w:val="18"/>
      </w:rPr>
      <w:t>To be a premier, desirable, and harmonious neighborhood that residents are proud to call home.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70326" w14:textId="77777777" w:rsidR="00757147" w:rsidRDefault="00757147" w:rsidP="00B76A56">
      <w:pPr>
        <w:spacing w:after="0" w:line="240" w:lineRule="auto"/>
      </w:pPr>
      <w:r>
        <w:separator/>
      </w:r>
    </w:p>
  </w:footnote>
  <w:footnote w:type="continuationSeparator" w:id="0">
    <w:p w14:paraId="5E3513F4" w14:textId="77777777" w:rsidR="00757147" w:rsidRDefault="00757147" w:rsidP="00B76A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F44B7" w14:textId="58087764" w:rsidR="00B76A56" w:rsidRDefault="00046E38" w:rsidP="00B76A56">
    <w:pPr>
      <w:pStyle w:val="Header"/>
      <w:jc w:val="center"/>
    </w:pPr>
    <w:r>
      <w:rPr>
        <w:noProof/>
      </w:rPr>
      <w:drawing>
        <wp:inline distT="0" distB="0" distL="0" distR="0" wp14:anchorId="106FBE8B" wp14:editId="33F86CEB">
          <wp:extent cx="914400" cy="914400"/>
          <wp:effectExtent l="0" t="0" r="0" b="0"/>
          <wp:docPr id="1434664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66434" name="Picture 143466434"/>
                  <pic:cNvPicPr/>
                </pic:nvPicPr>
                <pic:blipFill>
                  <a:blip r:embed="rId1"/>
                  <a:stretch>
                    <a:fillRect/>
                  </a:stretch>
                </pic:blipFill>
                <pic:spPr>
                  <a:xfrm>
                    <a:off x="0" y="0"/>
                    <a:ext cx="914400" cy="914400"/>
                  </a:xfrm>
                  <a:prstGeom prst="rect">
                    <a:avLst/>
                  </a:prstGeom>
                </pic:spPr>
              </pic:pic>
            </a:graphicData>
          </a:graphic>
        </wp:inline>
      </w:drawing>
    </w:r>
    <w:r>
      <w:ptab w:relativeTo="margin" w:alignment="center" w:leader="none"/>
    </w:r>
    <w:r>
      <w:ptab w:relativeTo="margin" w:alignment="right" w:leader="none"/>
    </w:r>
    <w:r>
      <w:rPr>
        <w:noProof/>
      </w:rPr>
      <w:drawing>
        <wp:inline distT="0" distB="0" distL="0" distR="0" wp14:anchorId="5C27BAAE" wp14:editId="3EE27CB3">
          <wp:extent cx="1166676" cy="679254"/>
          <wp:effectExtent l="0" t="0" r="1905" b="0"/>
          <wp:docPr id="1429318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931823" name="Picture 142931823"/>
                  <pic:cNvPicPr/>
                </pic:nvPicPr>
                <pic:blipFill>
                  <a:blip r:embed="rId2">
                    <a:extLst>
                      <a:ext uri="{28A0092B-C50C-407E-A947-70E740481C1C}">
                        <a14:useLocalDpi xmlns:a14="http://schemas.microsoft.com/office/drawing/2010/main" val="0"/>
                      </a:ext>
                    </a:extLst>
                  </a:blip>
                  <a:stretch>
                    <a:fillRect/>
                  </a:stretch>
                </pic:blipFill>
                <pic:spPr>
                  <a:xfrm>
                    <a:off x="0" y="0"/>
                    <a:ext cx="1171911" cy="68230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6501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AB1D67"/>
    <w:multiLevelType w:val="multilevel"/>
    <w:tmpl w:val="7DEC2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1D0A21"/>
    <w:multiLevelType w:val="multilevel"/>
    <w:tmpl w:val="8DB02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A956ED"/>
    <w:multiLevelType w:val="multilevel"/>
    <w:tmpl w:val="39BE8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5B6A53"/>
    <w:multiLevelType w:val="multilevel"/>
    <w:tmpl w:val="9AE26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F76DD5"/>
    <w:multiLevelType w:val="multilevel"/>
    <w:tmpl w:val="9DA68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A24C37"/>
    <w:multiLevelType w:val="multilevel"/>
    <w:tmpl w:val="1BD4F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3D6FF2"/>
    <w:multiLevelType w:val="multilevel"/>
    <w:tmpl w:val="CFF6A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9813523"/>
    <w:multiLevelType w:val="multilevel"/>
    <w:tmpl w:val="9F0E7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B514CA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D8A1346"/>
    <w:multiLevelType w:val="multilevel"/>
    <w:tmpl w:val="16D43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F73572C"/>
    <w:multiLevelType w:val="multilevel"/>
    <w:tmpl w:val="DCC27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5AB62A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EB42592"/>
    <w:multiLevelType w:val="multilevel"/>
    <w:tmpl w:val="F0B29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416684">
    <w:abstractNumId w:val="3"/>
  </w:num>
  <w:num w:numId="2" w16cid:durableId="1222211059">
    <w:abstractNumId w:val="11"/>
  </w:num>
  <w:num w:numId="3" w16cid:durableId="8147153">
    <w:abstractNumId w:val="2"/>
  </w:num>
  <w:num w:numId="4" w16cid:durableId="1125930936">
    <w:abstractNumId w:val="8"/>
  </w:num>
  <w:num w:numId="5" w16cid:durableId="958875436">
    <w:abstractNumId w:val="1"/>
  </w:num>
  <w:num w:numId="6" w16cid:durableId="2130007972">
    <w:abstractNumId w:val="6"/>
  </w:num>
  <w:num w:numId="7" w16cid:durableId="581186745">
    <w:abstractNumId w:val="4"/>
  </w:num>
  <w:num w:numId="8" w16cid:durableId="744568472">
    <w:abstractNumId w:val="7"/>
  </w:num>
  <w:num w:numId="9" w16cid:durableId="1052656976">
    <w:abstractNumId w:val="5"/>
  </w:num>
  <w:num w:numId="10" w16cid:durableId="492524429">
    <w:abstractNumId w:val="10"/>
  </w:num>
  <w:num w:numId="11" w16cid:durableId="1478915578">
    <w:abstractNumId w:val="13"/>
  </w:num>
  <w:num w:numId="12" w16cid:durableId="250894936">
    <w:abstractNumId w:val="0"/>
  </w:num>
  <w:num w:numId="13" w16cid:durableId="136268460">
    <w:abstractNumId w:val="12"/>
  </w:num>
  <w:num w:numId="14" w16cid:durableId="94897666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A56"/>
    <w:rsid w:val="00046E38"/>
    <w:rsid w:val="001045E9"/>
    <w:rsid w:val="001A6DF4"/>
    <w:rsid w:val="00290F44"/>
    <w:rsid w:val="00350EE8"/>
    <w:rsid w:val="00387759"/>
    <w:rsid w:val="003A214C"/>
    <w:rsid w:val="003C6A46"/>
    <w:rsid w:val="004735AF"/>
    <w:rsid w:val="00502A8E"/>
    <w:rsid w:val="005B2BB0"/>
    <w:rsid w:val="005B7A21"/>
    <w:rsid w:val="00643EBA"/>
    <w:rsid w:val="00693A93"/>
    <w:rsid w:val="006A63A1"/>
    <w:rsid w:val="00757147"/>
    <w:rsid w:val="007C6AB7"/>
    <w:rsid w:val="007D706A"/>
    <w:rsid w:val="00807AEE"/>
    <w:rsid w:val="00810A66"/>
    <w:rsid w:val="009268A8"/>
    <w:rsid w:val="009513CB"/>
    <w:rsid w:val="009A573A"/>
    <w:rsid w:val="00A05D08"/>
    <w:rsid w:val="00A556C0"/>
    <w:rsid w:val="00AC74E5"/>
    <w:rsid w:val="00B3244D"/>
    <w:rsid w:val="00B656B1"/>
    <w:rsid w:val="00B65A00"/>
    <w:rsid w:val="00B73CF2"/>
    <w:rsid w:val="00B76A56"/>
    <w:rsid w:val="00BE1C99"/>
    <w:rsid w:val="00C65E4F"/>
    <w:rsid w:val="00D17D2D"/>
    <w:rsid w:val="00D3222E"/>
    <w:rsid w:val="00D93153"/>
    <w:rsid w:val="00E554BF"/>
    <w:rsid w:val="00E90BEB"/>
    <w:rsid w:val="00E9628D"/>
    <w:rsid w:val="00F637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C11F196"/>
  <w15:chartTrackingRefBased/>
  <w15:docId w15:val="{93A23BB0-1104-704B-92C0-3DAA54A15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6A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6A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6A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6A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6A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6A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6A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6A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6A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6A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6A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6A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6A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6A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6A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6A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6A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6A56"/>
    <w:rPr>
      <w:rFonts w:eastAsiaTheme="majorEastAsia" w:cstheme="majorBidi"/>
      <w:color w:val="272727" w:themeColor="text1" w:themeTint="D8"/>
    </w:rPr>
  </w:style>
  <w:style w:type="paragraph" w:styleId="Title">
    <w:name w:val="Title"/>
    <w:basedOn w:val="Normal"/>
    <w:next w:val="Normal"/>
    <w:link w:val="TitleChar"/>
    <w:uiPriority w:val="10"/>
    <w:qFormat/>
    <w:rsid w:val="00B76A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6A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6A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6A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6A56"/>
    <w:pPr>
      <w:spacing w:before="160"/>
      <w:jc w:val="center"/>
    </w:pPr>
    <w:rPr>
      <w:i/>
      <w:iCs/>
      <w:color w:val="404040" w:themeColor="text1" w:themeTint="BF"/>
    </w:rPr>
  </w:style>
  <w:style w:type="character" w:customStyle="1" w:styleId="QuoteChar">
    <w:name w:val="Quote Char"/>
    <w:basedOn w:val="DefaultParagraphFont"/>
    <w:link w:val="Quote"/>
    <w:uiPriority w:val="29"/>
    <w:rsid w:val="00B76A56"/>
    <w:rPr>
      <w:i/>
      <w:iCs/>
      <w:color w:val="404040" w:themeColor="text1" w:themeTint="BF"/>
    </w:rPr>
  </w:style>
  <w:style w:type="paragraph" w:styleId="ListParagraph">
    <w:name w:val="List Paragraph"/>
    <w:basedOn w:val="Normal"/>
    <w:uiPriority w:val="34"/>
    <w:qFormat/>
    <w:rsid w:val="00B76A56"/>
    <w:pPr>
      <w:ind w:left="720"/>
      <w:contextualSpacing/>
    </w:pPr>
  </w:style>
  <w:style w:type="character" w:styleId="IntenseEmphasis">
    <w:name w:val="Intense Emphasis"/>
    <w:basedOn w:val="DefaultParagraphFont"/>
    <w:uiPriority w:val="21"/>
    <w:qFormat/>
    <w:rsid w:val="00B76A56"/>
    <w:rPr>
      <w:i/>
      <w:iCs/>
      <w:color w:val="0F4761" w:themeColor="accent1" w:themeShade="BF"/>
    </w:rPr>
  </w:style>
  <w:style w:type="paragraph" w:styleId="IntenseQuote">
    <w:name w:val="Intense Quote"/>
    <w:basedOn w:val="Normal"/>
    <w:next w:val="Normal"/>
    <w:link w:val="IntenseQuoteChar"/>
    <w:uiPriority w:val="30"/>
    <w:qFormat/>
    <w:rsid w:val="00B76A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6A56"/>
    <w:rPr>
      <w:i/>
      <w:iCs/>
      <w:color w:val="0F4761" w:themeColor="accent1" w:themeShade="BF"/>
    </w:rPr>
  </w:style>
  <w:style w:type="character" w:styleId="IntenseReference">
    <w:name w:val="Intense Reference"/>
    <w:basedOn w:val="DefaultParagraphFont"/>
    <w:uiPriority w:val="32"/>
    <w:qFormat/>
    <w:rsid w:val="00B76A56"/>
    <w:rPr>
      <w:b/>
      <w:bCs/>
      <w:smallCaps/>
      <w:color w:val="0F4761" w:themeColor="accent1" w:themeShade="BF"/>
      <w:spacing w:val="5"/>
    </w:rPr>
  </w:style>
  <w:style w:type="paragraph" w:styleId="Header">
    <w:name w:val="header"/>
    <w:basedOn w:val="Normal"/>
    <w:link w:val="HeaderChar"/>
    <w:uiPriority w:val="99"/>
    <w:unhideWhenUsed/>
    <w:rsid w:val="00B76A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6A56"/>
  </w:style>
  <w:style w:type="paragraph" w:styleId="Footer">
    <w:name w:val="footer"/>
    <w:basedOn w:val="Normal"/>
    <w:link w:val="FooterChar"/>
    <w:uiPriority w:val="99"/>
    <w:unhideWhenUsed/>
    <w:rsid w:val="00B76A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6A56"/>
  </w:style>
  <w:style w:type="character" w:styleId="Hyperlink">
    <w:name w:val="Hyperlink"/>
    <w:basedOn w:val="DefaultParagraphFont"/>
    <w:uiPriority w:val="99"/>
    <w:semiHidden/>
    <w:unhideWhenUsed/>
    <w:rsid w:val="003A214C"/>
    <w:rPr>
      <w:color w:val="0000FF"/>
      <w:u w:val="single"/>
    </w:rPr>
  </w:style>
  <w:style w:type="character" w:styleId="Strong">
    <w:name w:val="Strong"/>
    <w:basedOn w:val="DefaultParagraphFont"/>
    <w:uiPriority w:val="22"/>
    <w:qFormat/>
    <w:rsid w:val="003A214C"/>
    <w:rPr>
      <w:b/>
      <w:bCs/>
    </w:rPr>
  </w:style>
  <w:style w:type="paragraph" w:customStyle="1" w:styleId="df3vjf">
    <w:name w:val="df3vjf"/>
    <w:basedOn w:val="Normal"/>
    <w:rsid w:val="003A214C"/>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t286pc">
    <w:name w:val="t286pc"/>
    <w:basedOn w:val="DefaultParagraphFont"/>
    <w:rsid w:val="003A214C"/>
  </w:style>
  <w:style w:type="paragraph" w:styleId="NormalWeb">
    <w:name w:val="Normal (Web)"/>
    <w:basedOn w:val="Normal"/>
    <w:uiPriority w:val="99"/>
    <w:unhideWhenUsed/>
    <w:rsid w:val="00D3222E"/>
    <w:pPr>
      <w:spacing w:before="100" w:beforeAutospacing="1" w:after="100" w:afterAutospacing="1" w:line="240" w:lineRule="auto"/>
    </w:pPr>
    <w:rPr>
      <w:rFonts w:ascii="Times New Roman" w:eastAsiaTheme="minorEastAsia"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rthaugustasc.gov/home/showpublisheddocument/10797/63686262023270000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smith@northaugustasc.gov"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northaugustasc.gov/online-services/online-service-request" TargetMode="External"/><Relationship Id="rId4" Type="http://schemas.openxmlformats.org/officeDocument/2006/relationships/webSettings" Target="webSettings.xml"/><Relationship Id="rId9" Type="http://schemas.openxmlformats.org/officeDocument/2006/relationships/hyperlink" Target="mailto:rsmith@northaugustasc.gov"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9</Pages>
  <Words>1982</Words>
  <Characters>11024</Characters>
  <Application>Microsoft Office Word</Application>
  <DocSecurity>0</DocSecurity>
  <Lines>256</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Oerman</dc:creator>
  <cp:keywords/>
  <dc:description/>
  <cp:lastModifiedBy>Tim Oerman</cp:lastModifiedBy>
  <cp:revision>2</cp:revision>
  <dcterms:created xsi:type="dcterms:W3CDTF">2026-06-07T06:25:00Z</dcterms:created>
  <dcterms:modified xsi:type="dcterms:W3CDTF">2026-06-07T06:25:00Z</dcterms:modified>
</cp:coreProperties>
</file>